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BDEE" w14:textId="77777777" w:rsidR="00A835FC" w:rsidRPr="00D146C2" w:rsidRDefault="00132C8E" w:rsidP="00132C8E">
      <w:pPr>
        <w:jc w:val="center"/>
        <w:rPr>
          <w:rFonts w:ascii="Arial" w:hAnsi="Arial" w:cs="Arial"/>
          <w:b/>
          <w:sz w:val="28"/>
          <w:szCs w:val="28"/>
          <w:u w:val="single"/>
          <w:lang w:val="en-US"/>
        </w:rPr>
      </w:pPr>
      <w:r w:rsidRPr="00D146C2">
        <w:rPr>
          <w:rFonts w:ascii="Arial" w:hAnsi="Arial" w:cs="Arial"/>
          <w:b/>
          <w:sz w:val="28"/>
          <w:szCs w:val="28"/>
          <w:u w:val="single"/>
          <w:lang w:val="en-US"/>
        </w:rPr>
        <w:t>Disparities and Change</w:t>
      </w:r>
    </w:p>
    <w:p w14:paraId="3D5C43C7" w14:textId="77777777" w:rsidR="00132C8E" w:rsidRPr="00D146C2" w:rsidRDefault="00132C8E" w:rsidP="00132C8E">
      <w:pPr>
        <w:jc w:val="center"/>
        <w:rPr>
          <w:rFonts w:ascii="Arial" w:hAnsi="Arial" w:cs="Arial"/>
          <w:b/>
          <w:u w:val="single"/>
          <w:lang w:val="en-US"/>
        </w:rPr>
      </w:pPr>
    </w:p>
    <w:p w14:paraId="17A10DED" w14:textId="77777777" w:rsidR="00132C8E" w:rsidRPr="00D146C2" w:rsidRDefault="00132C8E" w:rsidP="00132C8E">
      <w:pPr>
        <w:pStyle w:val="ListParagraph"/>
        <w:widowControl w:val="0"/>
        <w:numPr>
          <w:ilvl w:val="0"/>
          <w:numId w:val="2"/>
        </w:numPr>
        <w:autoSpaceDE w:val="0"/>
        <w:autoSpaceDN w:val="0"/>
        <w:adjustRightInd w:val="0"/>
        <w:ind w:left="714" w:hanging="357"/>
        <w:jc w:val="both"/>
        <w:rPr>
          <w:rFonts w:ascii="Arial" w:hAnsi="Arial" w:cs="Arial"/>
          <w:lang w:val="en-US"/>
        </w:rPr>
      </w:pPr>
      <w:r w:rsidRPr="00D146C2">
        <w:rPr>
          <w:rFonts w:ascii="Arial" w:hAnsi="Arial" w:cs="Arial"/>
          <w:lang w:val="en-US"/>
        </w:rPr>
        <w:t xml:space="preserve">Identify and explain the changing patterns and trends of regional and global disparities of life expectancy, education and income. </w:t>
      </w:r>
    </w:p>
    <w:p w14:paraId="189FEE67" w14:textId="77777777" w:rsidR="00132C8E" w:rsidRPr="00D146C2" w:rsidRDefault="00132C8E" w:rsidP="00132C8E">
      <w:pPr>
        <w:pStyle w:val="ListParagraph"/>
        <w:widowControl w:val="0"/>
        <w:autoSpaceDE w:val="0"/>
        <w:autoSpaceDN w:val="0"/>
        <w:adjustRightInd w:val="0"/>
        <w:ind w:left="714"/>
        <w:jc w:val="both"/>
        <w:rPr>
          <w:rFonts w:ascii="Arial" w:hAnsi="Arial" w:cs="Arial"/>
          <w:lang w:val="en-US"/>
        </w:rPr>
      </w:pPr>
      <w:r w:rsidRPr="00D146C2">
        <w:rPr>
          <w:rFonts w:ascii="Arial" w:hAnsi="Arial" w:cs="Arial"/>
          <w:lang w:val="en-US"/>
        </w:rPr>
        <w:t xml:space="preserve">Examine the progress made in meeting the Millennium Development Goals (MDGs) in poverty reduction, education and health. </w:t>
      </w:r>
    </w:p>
    <w:p w14:paraId="4A89ACD3" w14:textId="77777777" w:rsidR="00132C8E" w:rsidRPr="00D146C2" w:rsidRDefault="00132C8E" w:rsidP="00132C8E">
      <w:pPr>
        <w:widowControl w:val="0"/>
        <w:autoSpaceDE w:val="0"/>
        <w:autoSpaceDN w:val="0"/>
        <w:adjustRightInd w:val="0"/>
        <w:jc w:val="both"/>
        <w:rPr>
          <w:rFonts w:ascii="Arial" w:hAnsi="Arial" w:cs="Arial"/>
          <w:lang w:val="en-US"/>
        </w:rPr>
      </w:pPr>
    </w:p>
    <w:p w14:paraId="1EB7F877" w14:textId="77777777" w:rsidR="00132C8E" w:rsidRPr="003619D0" w:rsidRDefault="00132C8E" w:rsidP="00132C8E">
      <w:pPr>
        <w:widowControl w:val="0"/>
        <w:autoSpaceDE w:val="0"/>
        <w:autoSpaceDN w:val="0"/>
        <w:adjustRightInd w:val="0"/>
        <w:jc w:val="both"/>
        <w:rPr>
          <w:rFonts w:ascii="Arial" w:hAnsi="Arial" w:cs="Arial"/>
          <w:u w:val="single"/>
          <w:lang w:val="en-US"/>
        </w:rPr>
      </w:pPr>
      <w:r w:rsidRPr="003619D0">
        <w:rPr>
          <w:rFonts w:ascii="Arial" w:hAnsi="Arial" w:cs="Arial"/>
          <w:u w:val="single"/>
          <w:lang w:val="en-US"/>
        </w:rPr>
        <w:t>Theories explaining the global development gap:</w:t>
      </w:r>
    </w:p>
    <w:p w14:paraId="12C3B098" w14:textId="77777777" w:rsidR="00132C8E" w:rsidRPr="00D146C2" w:rsidRDefault="00132C8E" w:rsidP="00132C8E">
      <w:pPr>
        <w:widowControl w:val="0"/>
        <w:autoSpaceDE w:val="0"/>
        <w:autoSpaceDN w:val="0"/>
        <w:adjustRightInd w:val="0"/>
        <w:jc w:val="both"/>
        <w:rPr>
          <w:rFonts w:ascii="Arial" w:hAnsi="Arial" w:cs="Arial"/>
          <w:u w:val="single"/>
          <w:lang w:val="en-US"/>
        </w:rPr>
      </w:pPr>
    </w:p>
    <w:p w14:paraId="785A7601" w14:textId="77777777" w:rsidR="00132C8E" w:rsidRPr="00D146C2" w:rsidRDefault="00132C8E" w:rsidP="00132C8E">
      <w:pPr>
        <w:widowControl w:val="0"/>
        <w:autoSpaceDE w:val="0"/>
        <w:autoSpaceDN w:val="0"/>
        <w:adjustRightInd w:val="0"/>
        <w:jc w:val="both"/>
        <w:rPr>
          <w:rFonts w:ascii="Arial" w:hAnsi="Arial" w:cs="Arial"/>
          <w:b/>
          <w:lang w:val="en-US"/>
        </w:rPr>
      </w:pPr>
      <w:r w:rsidRPr="00D146C2">
        <w:rPr>
          <w:rFonts w:ascii="Arial" w:hAnsi="Arial" w:cs="Arial"/>
          <w:b/>
          <w:lang w:val="en-US"/>
        </w:rPr>
        <w:t>Modernisation theory:</w:t>
      </w:r>
    </w:p>
    <w:p w14:paraId="416E0CCF" w14:textId="77777777" w:rsidR="00132C8E" w:rsidRPr="00D146C2" w:rsidRDefault="00132C8E" w:rsidP="00132C8E">
      <w:pPr>
        <w:widowControl w:val="0"/>
        <w:autoSpaceDE w:val="0"/>
        <w:autoSpaceDN w:val="0"/>
        <w:adjustRightInd w:val="0"/>
        <w:jc w:val="both"/>
        <w:rPr>
          <w:rFonts w:ascii="Arial" w:hAnsi="Arial" w:cs="Arial"/>
          <w:lang w:val="en-US"/>
        </w:rPr>
      </w:pPr>
      <w:r w:rsidRPr="00D146C2">
        <w:rPr>
          <w:rFonts w:ascii="Arial" w:hAnsi="Arial" w:cs="Arial"/>
          <w:lang w:val="en-US"/>
        </w:rPr>
        <w:t>Rostow’s model (Measurements of global and regional disparities)</w:t>
      </w:r>
    </w:p>
    <w:p w14:paraId="35EE3233" w14:textId="77777777" w:rsidR="00132C8E" w:rsidRPr="00D146C2" w:rsidRDefault="00E471AD" w:rsidP="00132C8E">
      <w:pPr>
        <w:widowControl w:val="0"/>
        <w:autoSpaceDE w:val="0"/>
        <w:autoSpaceDN w:val="0"/>
        <w:adjustRightInd w:val="0"/>
        <w:jc w:val="both"/>
        <w:rPr>
          <w:rFonts w:ascii="Arial" w:hAnsi="Arial" w:cs="Arial"/>
          <w:lang w:val="en-US"/>
        </w:rPr>
      </w:pPr>
      <w:r w:rsidRPr="00D146C2">
        <w:rPr>
          <w:rFonts w:ascii="Arial" w:hAnsi="Arial" w:cs="Arial"/>
          <w:lang w:val="en-US"/>
        </w:rPr>
        <w:t>An important part of this theory was the ‘take off’ stage, for which an initial stimulus was needed. Examples are:</w:t>
      </w:r>
    </w:p>
    <w:p w14:paraId="0E088F92" w14:textId="77777777" w:rsidR="00E471AD" w:rsidRPr="00D146C2" w:rsidRDefault="00E471AD" w:rsidP="00E471AD">
      <w:pPr>
        <w:pStyle w:val="ListParagraph"/>
        <w:widowControl w:val="0"/>
        <w:numPr>
          <w:ilvl w:val="0"/>
          <w:numId w:val="3"/>
        </w:numPr>
        <w:autoSpaceDE w:val="0"/>
        <w:autoSpaceDN w:val="0"/>
        <w:adjustRightInd w:val="0"/>
        <w:jc w:val="both"/>
        <w:rPr>
          <w:rFonts w:ascii="Arial" w:hAnsi="Arial" w:cs="Arial"/>
          <w:lang w:val="en-US"/>
        </w:rPr>
      </w:pPr>
      <w:r w:rsidRPr="00D146C2">
        <w:rPr>
          <w:rFonts w:ascii="Arial" w:hAnsi="Arial" w:cs="Arial"/>
          <w:lang w:val="en-US"/>
        </w:rPr>
        <w:t>A rise in the rate of productive investment to over 10% of a nation’s income</w:t>
      </w:r>
    </w:p>
    <w:p w14:paraId="79787AA0" w14:textId="77777777" w:rsidR="00E471AD" w:rsidRPr="00D146C2" w:rsidRDefault="00E471AD" w:rsidP="00E471AD">
      <w:pPr>
        <w:pStyle w:val="ListParagraph"/>
        <w:widowControl w:val="0"/>
        <w:numPr>
          <w:ilvl w:val="0"/>
          <w:numId w:val="3"/>
        </w:numPr>
        <w:autoSpaceDE w:val="0"/>
        <w:autoSpaceDN w:val="0"/>
        <w:adjustRightInd w:val="0"/>
        <w:jc w:val="both"/>
        <w:rPr>
          <w:rFonts w:ascii="Arial" w:hAnsi="Arial" w:cs="Arial"/>
          <w:lang w:val="en-US"/>
        </w:rPr>
      </w:pPr>
      <w:r w:rsidRPr="00D146C2">
        <w:rPr>
          <w:rFonts w:ascii="Arial" w:hAnsi="Arial" w:cs="Arial"/>
          <w:lang w:val="en-US"/>
        </w:rPr>
        <w:t>The development of one or more substantial manufacturing sectors with a high rate of growth</w:t>
      </w:r>
    </w:p>
    <w:p w14:paraId="1E053ADF" w14:textId="77777777" w:rsidR="00E471AD" w:rsidRPr="00D146C2" w:rsidRDefault="00E471AD" w:rsidP="00E471AD">
      <w:pPr>
        <w:widowControl w:val="0"/>
        <w:autoSpaceDE w:val="0"/>
        <w:autoSpaceDN w:val="0"/>
        <w:adjustRightInd w:val="0"/>
        <w:jc w:val="both"/>
        <w:rPr>
          <w:rFonts w:ascii="Arial" w:hAnsi="Arial" w:cs="Arial"/>
          <w:lang w:val="en-US"/>
        </w:rPr>
      </w:pPr>
      <w:r w:rsidRPr="00D146C2">
        <w:rPr>
          <w:rFonts w:ascii="Arial" w:hAnsi="Arial" w:cs="Arial"/>
          <w:lang w:val="en-US"/>
        </w:rPr>
        <w:t>For Rostow, capitalism was essential for economic development, but as progress in developing nations was still very slow, criticism towards this theory grew.</w:t>
      </w:r>
    </w:p>
    <w:p w14:paraId="49B04278" w14:textId="77777777" w:rsidR="00D51903" w:rsidRPr="00D146C2" w:rsidRDefault="00D51903" w:rsidP="00E471AD">
      <w:pPr>
        <w:widowControl w:val="0"/>
        <w:autoSpaceDE w:val="0"/>
        <w:autoSpaceDN w:val="0"/>
        <w:adjustRightInd w:val="0"/>
        <w:jc w:val="both"/>
        <w:rPr>
          <w:rFonts w:ascii="Arial" w:hAnsi="Arial" w:cs="Arial"/>
          <w:lang w:val="en-US"/>
        </w:rPr>
      </w:pPr>
    </w:p>
    <w:p w14:paraId="09F2DE0C" w14:textId="77777777" w:rsidR="00E471AD" w:rsidRPr="00D146C2" w:rsidRDefault="00E471AD" w:rsidP="00E471AD">
      <w:pPr>
        <w:widowControl w:val="0"/>
        <w:autoSpaceDE w:val="0"/>
        <w:autoSpaceDN w:val="0"/>
        <w:adjustRightInd w:val="0"/>
        <w:jc w:val="both"/>
        <w:rPr>
          <w:rFonts w:ascii="Arial" w:hAnsi="Arial" w:cs="Arial"/>
          <w:b/>
          <w:lang w:val="en-US"/>
        </w:rPr>
      </w:pPr>
      <w:r w:rsidRPr="00D146C2">
        <w:rPr>
          <w:rFonts w:ascii="Arial" w:hAnsi="Arial" w:cs="Arial"/>
          <w:b/>
          <w:lang w:val="en-US"/>
        </w:rPr>
        <w:t>Dependency theory:</w:t>
      </w:r>
    </w:p>
    <w:p w14:paraId="453D2DC7" w14:textId="77777777" w:rsidR="00E471AD" w:rsidRPr="00D146C2" w:rsidRDefault="00E471AD" w:rsidP="00E471AD">
      <w:pPr>
        <w:widowControl w:val="0"/>
        <w:autoSpaceDE w:val="0"/>
        <w:autoSpaceDN w:val="0"/>
        <w:adjustRightInd w:val="0"/>
        <w:jc w:val="both"/>
        <w:rPr>
          <w:rFonts w:ascii="Arial" w:hAnsi="Arial" w:cs="Arial"/>
          <w:lang w:val="en-US"/>
        </w:rPr>
      </w:pPr>
      <w:r w:rsidRPr="00D146C2">
        <w:rPr>
          <w:rFonts w:ascii="Arial" w:hAnsi="Arial" w:cs="Arial"/>
          <w:lang w:val="en-US"/>
        </w:rPr>
        <w:t>An economist called Frank popularized ideas of this theory, in 1966.</w:t>
      </w:r>
      <w:r w:rsidR="00D51903" w:rsidRPr="00D146C2">
        <w:rPr>
          <w:rFonts w:ascii="Arial" w:hAnsi="Arial" w:cs="Arial"/>
          <w:lang w:val="en-US"/>
        </w:rPr>
        <w:t xml:space="preserve"> He believed that socialist systems provided a fairer society between and within countries than capitalism.</w:t>
      </w:r>
      <w:r w:rsidRPr="00D146C2">
        <w:rPr>
          <w:rFonts w:ascii="Arial" w:hAnsi="Arial" w:cs="Arial"/>
          <w:lang w:val="en-US"/>
        </w:rPr>
        <w:t xml:space="preserve"> His main points were:</w:t>
      </w:r>
    </w:p>
    <w:p w14:paraId="571206B4" w14:textId="49D8A66F" w:rsidR="00E471AD" w:rsidRPr="00D146C2" w:rsidRDefault="00E471AD" w:rsidP="00E471AD">
      <w:pPr>
        <w:pStyle w:val="ListParagraph"/>
        <w:widowControl w:val="0"/>
        <w:numPr>
          <w:ilvl w:val="0"/>
          <w:numId w:val="4"/>
        </w:numPr>
        <w:autoSpaceDE w:val="0"/>
        <w:autoSpaceDN w:val="0"/>
        <w:adjustRightInd w:val="0"/>
        <w:jc w:val="both"/>
        <w:rPr>
          <w:rFonts w:ascii="Arial" w:hAnsi="Arial" w:cs="Arial"/>
          <w:lang w:val="en-US"/>
        </w:rPr>
      </w:pPr>
      <w:r w:rsidRPr="00D146C2">
        <w:rPr>
          <w:rFonts w:ascii="Arial" w:hAnsi="Arial" w:cs="Arial"/>
          <w:lang w:val="en-US"/>
        </w:rPr>
        <w:t xml:space="preserve">Poverty in developing nations was the consequence of, through </w:t>
      </w:r>
      <w:r w:rsidR="003E3F85" w:rsidRPr="00D146C2">
        <w:rPr>
          <w:rFonts w:ascii="Arial" w:hAnsi="Arial" w:cs="Arial"/>
          <w:lang w:val="en-US"/>
        </w:rPr>
        <w:t>colonialization</w:t>
      </w:r>
      <w:r w:rsidRPr="00D146C2">
        <w:rPr>
          <w:rFonts w:ascii="Arial" w:hAnsi="Arial" w:cs="Arial"/>
          <w:lang w:val="en-US"/>
        </w:rPr>
        <w:t xml:space="preserve">, introduced capitalism </w:t>
      </w:r>
    </w:p>
    <w:p w14:paraId="6998184E" w14:textId="77777777" w:rsidR="00E471AD" w:rsidRPr="00D146C2" w:rsidRDefault="00E471AD" w:rsidP="00E471AD">
      <w:pPr>
        <w:pStyle w:val="ListParagraph"/>
        <w:widowControl w:val="0"/>
        <w:numPr>
          <w:ilvl w:val="0"/>
          <w:numId w:val="4"/>
        </w:numPr>
        <w:autoSpaceDE w:val="0"/>
        <w:autoSpaceDN w:val="0"/>
        <w:adjustRightInd w:val="0"/>
        <w:jc w:val="both"/>
        <w:rPr>
          <w:rFonts w:ascii="Arial" w:hAnsi="Arial" w:cs="Arial"/>
          <w:lang w:val="en-US"/>
        </w:rPr>
      </w:pPr>
      <w:r w:rsidRPr="00D146C2">
        <w:rPr>
          <w:rFonts w:ascii="Arial" w:hAnsi="Arial" w:cs="Arial"/>
          <w:lang w:val="en-US"/>
        </w:rPr>
        <w:t>The development in the rich world was achieved by exploiting raw materials of the developing world</w:t>
      </w:r>
    </w:p>
    <w:p w14:paraId="0AE95E47" w14:textId="65BE9013" w:rsidR="00E471AD" w:rsidRPr="00D146C2" w:rsidRDefault="00E471AD" w:rsidP="00E471AD">
      <w:pPr>
        <w:pStyle w:val="ListParagraph"/>
        <w:widowControl w:val="0"/>
        <w:numPr>
          <w:ilvl w:val="0"/>
          <w:numId w:val="4"/>
        </w:numPr>
        <w:autoSpaceDE w:val="0"/>
        <w:autoSpaceDN w:val="0"/>
        <w:adjustRightInd w:val="0"/>
        <w:jc w:val="both"/>
        <w:rPr>
          <w:rFonts w:ascii="Arial" w:hAnsi="Arial" w:cs="Arial"/>
          <w:lang w:val="en-US"/>
        </w:rPr>
      </w:pPr>
      <w:r w:rsidRPr="00D146C2">
        <w:rPr>
          <w:rFonts w:ascii="Arial" w:hAnsi="Arial" w:cs="Arial"/>
          <w:lang w:val="en-US"/>
        </w:rPr>
        <w:t xml:space="preserve">The developing world became </w:t>
      </w:r>
      <w:r w:rsidR="003E3F85" w:rsidRPr="00D146C2">
        <w:rPr>
          <w:rFonts w:ascii="Arial" w:hAnsi="Arial" w:cs="Arial"/>
          <w:lang w:val="en-US"/>
        </w:rPr>
        <w:t>dependent</w:t>
      </w:r>
      <w:r w:rsidRPr="00D146C2">
        <w:rPr>
          <w:rFonts w:ascii="Arial" w:hAnsi="Arial" w:cs="Arial"/>
          <w:lang w:val="en-US"/>
        </w:rPr>
        <w:t xml:space="preserve"> to the developed world through export agriculture</w:t>
      </w:r>
    </w:p>
    <w:p w14:paraId="35D27986" w14:textId="77777777" w:rsidR="00E471AD" w:rsidRPr="00D146C2" w:rsidRDefault="00E471AD" w:rsidP="00E471AD">
      <w:pPr>
        <w:pStyle w:val="ListParagraph"/>
        <w:widowControl w:val="0"/>
        <w:numPr>
          <w:ilvl w:val="0"/>
          <w:numId w:val="4"/>
        </w:numPr>
        <w:autoSpaceDE w:val="0"/>
        <w:autoSpaceDN w:val="0"/>
        <w:adjustRightInd w:val="0"/>
        <w:jc w:val="both"/>
        <w:rPr>
          <w:rFonts w:ascii="Arial" w:hAnsi="Arial" w:cs="Arial"/>
          <w:lang w:val="en-US"/>
        </w:rPr>
      </w:pPr>
      <w:r w:rsidRPr="00D146C2">
        <w:rPr>
          <w:rFonts w:ascii="Arial" w:hAnsi="Arial" w:cs="Arial"/>
          <w:lang w:val="en-US"/>
        </w:rPr>
        <w:t>The stronger the links to the developed world, the worse the level of development</w:t>
      </w:r>
    </w:p>
    <w:p w14:paraId="668CD834" w14:textId="77777777" w:rsidR="00E471AD" w:rsidRPr="00D146C2" w:rsidRDefault="00D51903" w:rsidP="00E471AD">
      <w:pPr>
        <w:widowControl w:val="0"/>
        <w:autoSpaceDE w:val="0"/>
        <w:autoSpaceDN w:val="0"/>
        <w:adjustRightInd w:val="0"/>
        <w:jc w:val="both"/>
        <w:rPr>
          <w:rFonts w:ascii="Arial" w:hAnsi="Arial" w:cs="Arial"/>
          <w:lang w:val="en-US"/>
        </w:rPr>
      </w:pPr>
      <w:r w:rsidRPr="00D146C2">
        <w:rPr>
          <w:rFonts w:ascii="Arial" w:hAnsi="Arial" w:cs="Arial"/>
          <w:lang w:val="en-US"/>
        </w:rPr>
        <w:t xml:space="preserve">His model shows a chain of exploitation from small peripheral towns to larger cities until finally the ‘metropolis’, the developed world, exploits the largest settlements. The intensity of poverty increases with the number of stages down the exploitation chain. </w:t>
      </w:r>
    </w:p>
    <w:p w14:paraId="444F2A84" w14:textId="77777777" w:rsidR="00D51903" w:rsidRPr="00D146C2" w:rsidRDefault="00D51903" w:rsidP="00E471AD">
      <w:pPr>
        <w:widowControl w:val="0"/>
        <w:autoSpaceDE w:val="0"/>
        <w:autoSpaceDN w:val="0"/>
        <w:adjustRightInd w:val="0"/>
        <w:jc w:val="both"/>
        <w:rPr>
          <w:rFonts w:ascii="Arial" w:hAnsi="Arial" w:cs="Arial"/>
          <w:lang w:val="en-US"/>
        </w:rPr>
      </w:pPr>
    </w:p>
    <w:p w14:paraId="2C1EEBD0" w14:textId="77777777" w:rsidR="00D51903" w:rsidRPr="00D146C2" w:rsidRDefault="00D51903" w:rsidP="00E471AD">
      <w:pPr>
        <w:widowControl w:val="0"/>
        <w:autoSpaceDE w:val="0"/>
        <w:autoSpaceDN w:val="0"/>
        <w:adjustRightInd w:val="0"/>
        <w:jc w:val="both"/>
        <w:rPr>
          <w:rFonts w:ascii="Arial" w:hAnsi="Arial" w:cs="Arial"/>
          <w:lang w:val="en-US"/>
        </w:rPr>
      </w:pPr>
    </w:p>
    <w:p w14:paraId="39494695" w14:textId="77777777" w:rsidR="00D51903" w:rsidRPr="00D146C2" w:rsidRDefault="00D51903" w:rsidP="00E471AD">
      <w:pPr>
        <w:widowControl w:val="0"/>
        <w:autoSpaceDE w:val="0"/>
        <w:autoSpaceDN w:val="0"/>
        <w:adjustRightInd w:val="0"/>
        <w:jc w:val="both"/>
        <w:rPr>
          <w:rFonts w:ascii="Arial" w:hAnsi="Arial" w:cs="Arial"/>
          <w:b/>
          <w:lang w:val="en-US"/>
        </w:rPr>
      </w:pPr>
      <w:r w:rsidRPr="00D146C2">
        <w:rPr>
          <w:rFonts w:ascii="Arial" w:hAnsi="Arial" w:cs="Arial"/>
          <w:b/>
          <w:lang w:val="en-US"/>
        </w:rPr>
        <w:t>World system / Core and Periphery theory:</w:t>
      </w:r>
    </w:p>
    <w:p w14:paraId="4B258890" w14:textId="77777777" w:rsidR="00D51903" w:rsidRPr="00D146C2" w:rsidRDefault="00D51903" w:rsidP="00E471AD">
      <w:pPr>
        <w:widowControl w:val="0"/>
        <w:autoSpaceDE w:val="0"/>
        <w:autoSpaceDN w:val="0"/>
        <w:adjustRightInd w:val="0"/>
        <w:jc w:val="both"/>
        <w:rPr>
          <w:rFonts w:ascii="Arial" w:hAnsi="Arial" w:cs="Arial"/>
          <w:lang w:val="en-US"/>
        </w:rPr>
      </w:pPr>
    </w:p>
    <w:p w14:paraId="79F4CC42" w14:textId="77777777" w:rsidR="00D51903" w:rsidRPr="00D146C2" w:rsidRDefault="00D51903" w:rsidP="00E471AD">
      <w:pPr>
        <w:widowControl w:val="0"/>
        <w:autoSpaceDE w:val="0"/>
        <w:autoSpaceDN w:val="0"/>
        <w:adjustRightInd w:val="0"/>
        <w:jc w:val="both"/>
        <w:rPr>
          <w:rFonts w:ascii="Arial" w:hAnsi="Arial" w:cs="Arial"/>
          <w:lang w:val="en-US"/>
        </w:rPr>
      </w:pPr>
      <w:r w:rsidRPr="00D146C2">
        <w:rPr>
          <w:rFonts w:ascii="Arial" w:hAnsi="Arial" w:cs="Arial"/>
          <w:lang w:val="en-US"/>
        </w:rPr>
        <w:t>Wallerstein popularized the world system theory in the 1970’s.</w:t>
      </w:r>
    </w:p>
    <w:p w14:paraId="3F4CF8E9" w14:textId="77777777" w:rsidR="00D51903" w:rsidRPr="00D146C2" w:rsidRDefault="00D51903" w:rsidP="00E471AD">
      <w:pPr>
        <w:widowControl w:val="0"/>
        <w:autoSpaceDE w:val="0"/>
        <w:autoSpaceDN w:val="0"/>
        <w:adjustRightInd w:val="0"/>
        <w:jc w:val="both"/>
        <w:rPr>
          <w:rFonts w:ascii="Arial" w:hAnsi="Arial" w:cs="Arial"/>
          <w:lang w:val="en-US"/>
        </w:rPr>
      </w:pPr>
      <w:r w:rsidRPr="00D146C2">
        <w:rPr>
          <w:rFonts w:ascii="Arial" w:hAnsi="Arial" w:cs="Arial"/>
          <w:lang w:val="en-US"/>
        </w:rPr>
        <w:t>The theory includes the point that capitalism has been in existence since the 16</w:t>
      </w:r>
      <w:r w:rsidRPr="00D146C2">
        <w:rPr>
          <w:rFonts w:ascii="Arial" w:hAnsi="Arial" w:cs="Arial"/>
          <w:vertAlign w:val="superscript"/>
          <w:lang w:val="en-US"/>
        </w:rPr>
        <w:t>th</w:t>
      </w:r>
      <w:r w:rsidRPr="00D146C2">
        <w:rPr>
          <w:rFonts w:ascii="Arial" w:hAnsi="Arial" w:cs="Arial"/>
          <w:lang w:val="en-US"/>
        </w:rPr>
        <w:t xml:space="preserve"> century on, bringing more and more rather isolated societies into it from then on and increasing global interdependence.</w:t>
      </w:r>
    </w:p>
    <w:p w14:paraId="06F5E315" w14:textId="77777777" w:rsidR="00347968" w:rsidRPr="00D146C2" w:rsidRDefault="00437790" w:rsidP="00D51903">
      <w:pPr>
        <w:pStyle w:val="ListParagraph"/>
        <w:widowControl w:val="0"/>
        <w:numPr>
          <w:ilvl w:val="0"/>
          <w:numId w:val="5"/>
        </w:numPr>
        <w:autoSpaceDE w:val="0"/>
        <w:autoSpaceDN w:val="0"/>
        <w:adjustRightInd w:val="0"/>
        <w:jc w:val="both"/>
        <w:rPr>
          <w:rFonts w:ascii="Arial" w:hAnsi="Arial" w:cs="Arial"/>
          <w:lang w:val="en-US"/>
        </w:rPr>
      </w:pPr>
      <w:r w:rsidRPr="00D146C2">
        <w:rPr>
          <w:rFonts w:ascii="Arial" w:hAnsi="Arial" w:cs="Arial"/>
          <w:lang w:val="en-US"/>
        </w:rPr>
        <w:t>A number of core countries transformed a much larger external area into a periphery, with a semi-periphery developing in between</w:t>
      </w:r>
    </w:p>
    <w:p w14:paraId="22154757" w14:textId="77777777" w:rsidR="00D51903" w:rsidRPr="00D146C2" w:rsidRDefault="00347968" w:rsidP="00D51903">
      <w:pPr>
        <w:pStyle w:val="ListParagraph"/>
        <w:widowControl w:val="0"/>
        <w:numPr>
          <w:ilvl w:val="0"/>
          <w:numId w:val="5"/>
        </w:numPr>
        <w:autoSpaceDE w:val="0"/>
        <w:autoSpaceDN w:val="0"/>
        <w:adjustRightInd w:val="0"/>
        <w:jc w:val="both"/>
        <w:rPr>
          <w:rFonts w:ascii="Arial" w:hAnsi="Arial" w:cs="Arial"/>
          <w:lang w:val="en-US"/>
        </w:rPr>
      </w:pPr>
      <w:r w:rsidRPr="00D146C2">
        <w:rPr>
          <w:rFonts w:ascii="Arial" w:hAnsi="Arial" w:cs="Arial"/>
          <w:lang w:val="en-US"/>
        </w:rPr>
        <w:t>Core countries became manufacturers, while peripheral countries were agricultural and raw material producers</w:t>
      </w:r>
    </w:p>
    <w:p w14:paraId="255E9C9D" w14:textId="1BFF08C3" w:rsidR="00347968" w:rsidRPr="00D146C2" w:rsidRDefault="00437790" w:rsidP="00D51903">
      <w:pPr>
        <w:pStyle w:val="ListParagraph"/>
        <w:widowControl w:val="0"/>
        <w:numPr>
          <w:ilvl w:val="0"/>
          <w:numId w:val="5"/>
        </w:numPr>
        <w:autoSpaceDE w:val="0"/>
        <w:autoSpaceDN w:val="0"/>
        <w:adjustRightInd w:val="0"/>
        <w:jc w:val="both"/>
        <w:rPr>
          <w:rFonts w:ascii="Arial" w:hAnsi="Arial" w:cs="Arial"/>
          <w:lang w:val="en-US"/>
        </w:rPr>
      </w:pPr>
      <w:r w:rsidRPr="00D146C2">
        <w:rPr>
          <w:rFonts w:ascii="Arial" w:hAnsi="Arial" w:cs="Arial"/>
          <w:lang w:val="en-US"/>
        </w:rPr>
        <w:t xml:space="preserve">The terms of trade were heavily influenced in </w:t>
      </w:r>
      <w:r w:rsidR="003E3F85" w:rsidRPr="00D146C2">
        <w:rPr>
          <w:rFonts w:ascii="Arial" w:hAnsi="Arial" w:cs="Arial"/>
          <w:lang w:val="en-US"/>
        </w:rPr>
        <w:t>favor</w:t>
      </w:r>
      <w:bookmarkStart w:id="0" w:name="_GoBack"/>
      <w:bookmarkEnd w:id="0"/>
      <w:r w:rsidRPr="00D146C2">
        <w:rPr>
          <w:rFonts w:ascii="Arial" w:hAnsi="Arial" w:cs="Arial"/>
          <w:lang w:val="en-US"/>
        </w:rPr>
        <w:t xml:space="preserve"> of the core </w:t>
      </w:r>
    </w:p>
    <w:p w14:paraId="39AAFBDE" w14:textId="77777777" w:rsidR="00437790" w:rsidRPr="00D146C2" w:rsidRDefault="00437790" w:rsidP="00D51903">
      <w:pPr>
        <w:pStyle w:val="ListParagraph"/>
        <w:widowControl w:val="0"/>
        <w:numPr>
          <w:ilvl w:val="0"/>
          <w:numId w:val="5"/>
        </w:numPr>
        <w:autoSpaceDE w:val="0"/>
        <w:autoSpaceDN w:val="0"/>
        <w:adjustRightInd w:val="0"/>
        <w:jc w:val="both"/>
        <w:rPr>
          <w:rFonts w:ascii="Arial" w:hAnsi="Arial" w:cs="Arial"/>
          <w:lang w:val="en-US"/>
        </w:rPr>
      </w:pPr>
      <w:r w:rsidRPr="00D146C2">
        <w:rPr>
          <w:rFonts w:ascii="Arial" w:hAnsi="Arial" w:cs="Arial"/>
          <w:lang w:val="en-US"/>
        </w:rPr>
        <w:t>The semi-periphery (NIC’s) forms the most dynamic part of the system, competing to reach core status</w:t>
      </w:r>
    </w:p>
    <w:p w14:paraId="6AB3DAE7" w14:textId="77777777" w:rsidR="00D146C2" w:rsidRDefault="00D146C2" w:rsidP="00437790">
      <w:pPr>
        <w:widowControl w:val="0"/>
        <w:autoSpaceDE w:val="0"/>
        <w:autoSpaceDN w:val="0"/>
        <w:adjustRightInd w:val="0"/>
        <w:jc w:val="both"/>
        <w:rPr>
          <w:rFonts w:ascii="Arial" w:hAnsi="Arial" w:cs="Arial"/>
          <w:lang w:val="en-US"/>
        </w:rPr>
      </w:pPr>
    </w:p>
    <w:p w14:paraId="5022A64D" w14:textId="77777777" w:rsidR="003619D0" w:rsidRDefault="003619D0" w:rsidP="00437790">
      <w:pPr>
        <w:widowControl w:val="0"/>
        <w:autoSpaceDE w:val="0"/>
        <w:autoSpaceDN w:val="0"/>
        <w:adjustRightInd w:val="0"/>
        <w:jc w:val="both"/>
        <w:rPr>
          <w:rFonts w:ascii="Arial" w:hAnsi="Arial" w:cs="Arial"/>
          <w:u w:val="single"/>
          <w:lang w:val="en-US"/>
        </w:rPr>
      </w:pPr>
    </w:p>
    <w:p w14:paraId="48885E19" w14:textId="77777777" w:rsidR="00437790" w:rsidRPr="003619D0" w:rsidRDefault="00437790" w:rsidP="00437790">
      <w:pPr>
        <w:widowControl w:val="0"/>
        <w:autoSpaceDE w:val="0"/>
        <w:autoSpaceDN w:val="0"/>
        <w:adjustRightInd w:val="0"/>
        <w:jc w:val="both"/>
        <w:rPr>
          <w:rFonts w:ascii="Arial" w:hAnsi="Arial" w:cs="Arial"/>
          <w:u w:val="single"/>
          <w:lang w:val="en-US"/>
        </w:rPr>
      </w:pPr>
      <w:r w:rsidRPr="003619D0">
        <w:rPr>
          <w:rFonts w:ascii="Arial" w:hAnsi="Arial" w:cs="Arial"/>
          <w:u w:val="single"/>
          <w:lang w:val="en-US"/>
        </w:rPr>
        <w:lastRenderedPageBreak/>
        <w:t>Patterns in life expectancy:</w:t>
      </w:r>
    </w:p>
    <w:p w14:paraId="328EB88E" w14:textId="77777777" w:rsidR="00437790" w:rsidRPr="00D146C2" w:rsidRDefault="00437790" w:rsidP="00437790">
      <w:pPr>
        <w:widowControl w:val="0"/>
        <w:autoSpaceDE w:val="0"/>
        <w:autoSpaceDN w:val="0"/>
        <w:adjustRightInd w:val="0"/>
        <w:jc w:val="both"/>
        <w:rPr>
          <w:rFonts w:ascii="Arial" w:hAnsi="Arial" w:cs="Arial"/>
          <w:lang w:val="en-US"/>
        </w:rPr>
      </w:pPr>
    </w:p>
    <w:p w14:paraId="284AE067" w14:textId="77777777" w:rsidR="00437790" w:rsidRPr="00D146C2" w:rsidRDefault="00437790" w:rsidP="00437790">
      <w:pPr>
        <w:widowControl w:val="0"/>
        <w:autoSpaceDE w:val="0"/>
        <w:autoSpaceDN w:val="0"/>
        <w:adjustRightInd w:val="0"/>
        <w:jc w:val="both"/>
        <w:rPr>
          <w:rFonts w:ascii="Arial" w:hAnsi="Arial" w:cs="Arial"/>
          <w:lang w:val="en-US"/>
        </w:rPr>
      </w:pPr>
      <w:r w:rsidRPr="00D146C2">
        <w:rPr>
          <w:rFonts w:ascii="Arial" w:hAnsi="Arial" w:cs="Arial"/>
          <w:lang w:val="en-US"/>
        </w:rPr>
        <w:t>Variations of life expectancy are a key measure for government agencies, as a help of targets for development programs. It could also be an important measure for loans in banks, pension plans or insurance companies.</w:t>
      </w:r>
    </w:p>
    <w:p w14:paraId="5B8F8777" w14:textId="77777777" w:rsidR="00437790" w:rsidRPr="00D146C2" w:rsidRDefault="00437790" w:rsidP="00437790">
      <w:pPr>
        <w:widowControl w:val="0"/>
        <w:autoSpaceDE w:val="0"/>
        <w:autoSpaceDN w:val="0"/>
        <w:adjustRightInd w:val="0"/>
        <w:jc w:val="both"/>
        <w:rPr>
          <w:rFonts w:ascii="Arial" w:hAnsi="Arial" w:cs="Arial"/>
          <w:lang w:val="en-US"/>
        </w:rPr>
      </w:pPr>
    </w:p>
    <w:p w14:paraId="2C4CB4FA" w14:textId="77777777" w:rsidR="001C6728" w:rsidRPr="00D146C2" w:rsidRDefault="001C6728" w:rsidP="00437790">
      <w:pPr>
        <w:widowControl w:val="0"/>
        <w:autoSpaceDE w:val="0"/>
        <w:autoSpaceDN w:val="0"/>
        <w:adjustRightInd w:val="0"/>
        <w:jc w:val="both"/>
        <w:rPr>
          <w:rFonts w:ascii="Arial" w:hAnsi="Arial" w:cs="Arial"/>
          <w:lang w:val="en-US"/>
        </w:rPr>
      </w:pPr>
      <w:r w:rsidRPr="00D146C2">
        <w:rPr>
          <w:rFonts w:ascii="Arial" w:hAnsi="Arial" w:cs="Arial"/>
          <w:lang w:val="en-US"/>
        </w:rPr>
        <w:t>Global social and economic development has generally increased declining mortality levels and an increase in life expectancy. The world average life expectancy is 69 years (male 67, female 71). The difference between the developing world and the developed world is 10 years, and the developing world has a larger female-male gap.</w:t>
      </w:r>
    </w:p>
    <w:p w14:paraId="15C79F02" w14:textId="77777777" w:rsidR="001C6728" w:rsidRPr="00D146C2" w:rsidRDefault="001C6728" w:rsidP="00437790">
      <w:pPr>
        <w:widowControl w:val="0"/>
        <w:autoSpaceDE w:val="0"/>
        <w:autoSpaceDN w:val="0"/>
        <w:adjustRightInd w:val="0"/>
        <w:jc w:val="both"/>
        <w:rPr>
          <w:rFonts w:ascii="Arial" w:hAnsi="Arial" w:cs="Arial"/>
          <w:lang w:val="en-US"/>
        </w:rPr>
      </w:pPr>
    </w:p>
    <w:p w14:paraId="262BCE72" w14:textId="77777777" w:rsidR="00A203E2" w:rsidRPr="00D146C2" w:rsidRDefault="00A203E2" w:rsidP="00437790">
      <w:pPr>
        <w:widowControl w:val="0"/>
        <w:autoSpaceDE w:val="0"/>
        <w:autoSpaceDN w:val="0"/>
        <w:adjustRightInd w:val="0"/>
        <w:jc w:val="both"/>
        <w:rPr>
          <w:rFonts w:ascii="Arial" w:hAnsi="Arial" w:cs="Arial"/>
          <w:lang w:val="en-US"/>
        </w:rPr>
      </w:pPr>
      <w:r w:rsidRPr="00D146C2">
        <w:rPr>
          <w:rFonts w:ascii="Arial" w:hAnsi="Arial" w:cs="Arial"/>
          <w:lang w:val="en-US"/>
        </w:rPr>
        <w:t xml:space="preserve">According to the World Health Organization (WHO), life expectancy increased by an average of 23 years in the poorest 50% of countries and only by 9 years in the 50% richest between 1960 and 2000. </w:t>
      </w:r>
    </w:p>
    <w:p w14:paraId="799BA029" w14:textId="77777777" w:rsidR="00A203E2" w:rsidRPr="00D146C2" w:rsidRDefault="00A203E2" w:rsidP="00437790">
      <w:pPr>
        <w:widowControl w:val="0"/>
        <w:autoSpaceDE w:val="0"/>
        <w:autoSpaceDN w:val="0"/>
        <w:adjustRightInd w:val="0"/>
        <w:jc w:val="both"/>
        <w:rPr>
          <w:rFonts w:ascii="Arial" w:hAnsi="Arial" w:cs="Arial"/>
          <w:lang w:val="en-US"/>
        </w:rPr>
      </w:pPr>
    </w:p>
    <w:p w14:paraId="625C404D" w14:textId="77777777" w:rsidR="001C6728" w:rsidRPr="00D146C2" w:rsidRDefault="001C6728" w:rsidP="00437790">
      <w:pPr>
        <w:widowControl w:val="0"/>
        <w:autoSpaceDE w:val="0"/>
        <w:autoSpaceDN w:val="0"/>
        <w:adjustRightInd w:val="0"/>
        <w:jc w:val="both"/>
        <w:rPr>
          <w:rFonts w:ascii="Arial" w:hAnsi="Arial" w:cs="Arial"/>
          <w:lang w:val="en-US"/>
        </w:rPr>
      </w:pPr>
      <w:r w:rsidRPr="00D146C2">
        <w:rPr>
          <w:rFonts w:ascii="Arial" w:hAnsi="Arial" w:cs="Arial"/>
          <w:lang w:val="en-US"/>
        </w:rPr>
        <w:t xml:space="preserve">Rates of life expectancy have converged significantly between rich and poor countries during the last 50 years, despite the widening wealth gap and the life expectancy gap is expected to narrow even further in the future. </w:t>
      </w:r>
      <w:r w:rsidR="00A203E2" w:rsidRPr="00D146C2">
        <w:rPr>
          <w:rFonts w:ascii="Arial" w:hAnsi="Arial" w:cs="Arial"/>
          <w:lang w:val="en-US"/>
        </w:rPr>
        <w:t>However, AIDS has caused recent decreases in life expectancy in some Sub-Saharan African countries.</w:t>
      </w:r>
    </w:p>
    <w:p w14:paraId="081BAA1C" w14:textId="77777777" w:rsidR="00A203E2" w:rsidRPr="00D146C2" w:rsidRDefault="001C6728" w:rsidP="00437790">
      <w:pPr>
        <w:widowControl w:val="0"/>
        <w:autoSpaceDE w:val="0"/>
        <w:autoSpaceDN w:val="0"/>
        <w:adjustRightInd w:val="0"/>
        <w:jc w:val="both"/>
        <w:rPr>
          <w:rFonts w:ascii="Arial" w:hAnsi="Arial" w:cs="Arial"/>
          <w:lang w:val="en-US"/>
        </w:rPr>
      </w:pPr>
      <w:r w:rsidRPr="00D146C2">
        <w:rPr>
          <w:rFonts w:ascii="Arial" w:hAnsi="Arial" w:cs="Arial"/>
          <w:lang w:val="en-US"/>
        </w:rPr>
        <w:t xml:space="preserve">An effect of this is </w:t>
      </w:r>
      <w:r w:rsidR="00A203E2" w:rsidRPr="00D146C2">
        <w:rPr>
          <w:rFonts w:ascii="Arial" w:hAnsi="Arial" w:cs="Arial"/>
          <w:lang w:val="en-US"/>
        </w:rPr>
        <w:t>a widening disparity between per capita incomes in developed and developing countries.</w:t>
      </w:r>
    </w:p>
    <w:p w14:paraId="2859A95F" w14:textId="77777777" w:rsidR="001C6728" w:rsidRPr="00D146C2" w:rsidRDefault="00A203E2" w:rsidP="00437790">
      <w:pPr>
        <w:widowControl w:val="0"/>
        <w:autoSpaceDE w:val="0"/>
        <w:autoSpaceDN w:val="0"/>
        <w:adjustRightInd w:val="0"/>
        <w:jc w:val="both"/>
        <w:rPr>
          <w:rFonts w:ascii="Arial" w:hAnsi="Arial" w:cs="Arial"/>
          <w:lang w:val="en-US"/>
        </w:rPr>
      </w:pPr>
      <w:r w:rsidRPr="00D146C2">
        <w:rPr>
          <w:rFonts w:ascii="Arial" w:hAnsi="Arial" w:cs="Arial"/>
          <w:lang w:val="en-US"/>
        </w:rPr>
        <w:t xml:space="preserve"> </w:t>
      </w:r>
    </w:p>
    <w:p w14:paraId="12C37A01" w14:textId="77777777" w:rsidR="00A203E2" w:rsidRPr="00D146C2" w:rsidRDefault="00A203E2" w:rsidP="00437790">
      <w:pPr>
        <w:widowControl w:val="0"/>
        <w:autoSpaceDE w:val="0"/>
        <w:autoSpaceDN w:val="0"/>
        <w:adjustRightInd w:val="0"/>
        <w:jc w:val="both"/>
        <w:rPr>
          <w:rFonts w:ascii="Arial" w:hAnsi="Arial" w:cs="Arial"/>
          <w:lang w:val="en-US"/>
        </w:rPr>
      </w:pPr>
      <w:r w:rsidRPr="00D146C2">
        <w:rPr>
          <w:rFonts w:ascii="Arial" w:hAnsi="Arial" w:cs="Arial"/>
          <w:lang w:val="en-US"/>
        </w:rPr>
        <w:t>Influences on life expectancy are:</w:t>
      </w:r>
    </w:p>
    <w:p w14:paraId="702C3FB1" w14:textId="77777777" w:rsidR="00A203E2" w:rsidRPr="00D146C2" w:rsidRDefault="00A203E2" w:rsidP="00A203E2">
      <w:pPr>
        <w:pStyle w:val="ListParagraph"/>
        <w:widowControl w:val="0"/>
        <w:numPr>
          <w:ilvl w:val="0"/>
          <w:numId w:val="6"/>
        </w:numPr>
        <w:autoSpaceDE w:val="0"/>
        <w:autoSpaceDN w:val="0"/>
        <w:adjustRightInd w:val="0"/>
        <w:jc w:val="both"/>
        <w:rPr>
          <w:rFonts w:ascii="Arial" w:hAnsi="Arial" w:cs="Arial"/>
          <w:lang w:val="en-US"/>
        </w:rPr>
      </w:pPr>
      <w:r w:rsidRPr="00D146C2">
        <w:rPr>
          <w:rFonts w:ascii="Arial" w:hAnsi="Arial" w:cs="Arial"/>
          <w:lang w:val="en-US"/>
        </w:rPr>
        <w:t>Infectious diseases, especially in the developing world</w:t>
      </w:r>
    </w:p>
    <w:p w14:paraId="6C946681" w14:textId="77777777" w:rsidR="00A203E2" w:rsidRPr="00D146C2" w:rsidRDefault="00A203E2" w:rsidP="00A203E2">
      <w:pPr>
        <w:pStyle w:val="ListParagraph"/>
        <w:widowControl w:val="0"/>
        <w:numPr>
          <w:ilvl w:val="0"/>
          <w:numId w:val="6"/>
        </w:numPr>
        <w:autoSpaceDE w:val="0"/>
        <w:autoSpaceDN w:val="0"/>
        <w:adjustRightInd w:val="0"/>
        <w:jc w:val="both"/>
        <w:rPr>
          <w:rFonts w:ascii="Arial" w:hAnsi="Arial" w:cs="Arial"/>
          <w:lang w:val="en-US"/>
        </w:rPr>
      </w:pPr>
      <w:r w:rsidRPr="00D146C2">
        <w:rPr>
          <w:rFonts w:ascii="Arial" w:hAnsi="Arial" w:cs="Arial"/>
          <w:lang w:val="en-US"/>
        </w:rPr>
        <w:t>Physical environmental conditions like natural hazards</w:t>
      </w:r>
    </w:p>
    <w:p w14:paraId="142D50C9" w14:textId="77777777" w:rsidR="00A203E2" w:rsidRPr="00D146C2" w:rsidRDefault="00A203E2" w:rsidP="00A203E2">
      <w:pPr>
        <w:pStyle w:val="ListParagraph"/>
        <w:widowControl w:val="0"/>
        <w:numPr>
          <w:ilvl w:val="0"/>
          <w:numId w:val="6"/>
        </w:numPr>
        <w:autoSpaceDE w:val="0"/>
        <w:autoSpaceDN w:val="0"/>
        <w:adjustRightInd w:val="0"/>
        <w:jc w:val="both"/>
        <w:rPr>
          <w:rFonts w:ascii="Arial" w:hAnsi="Arial" w:cs="Arial"/>
          <w:lang w:val="en-US"/>
        </w:rPr>
      </w:pPr>
      <w:r w:rsidRPr="00D146C2">
        <w:rPr>
          <w:rFonts w:ascii="Arial" w:hAnsi="Arial" w:cs="Arial"/>
          <w:lang w:val="en-US"/>
        </w:rPr>
        <w:t xml:space="preserve">Human environmental conditions such as pollution, health and safety levels </w:t>
      </w:r>
    </w:p>
    <w:p w14:paraId="2980F47B" w14:textId="77777777" w:rsidR="00A203E2" w:rsidRPr="00D146C2" w:rsidRDefault="00A203E2" w:rsidP="00A203E2">
      <w:pPr>
        <w:pStyle w:val="ListParagraph"/>
        <w:widowControl w:val="0"/>
        <w:numPr>
          <w:ilvl w:val="0"/>
          <w:numId w:val="6"/>
        </w:numPr>
        <w:autoSpaceDE w:val="0"/>
        <w:autoSpaceDN w:val="0"/>
        <w:adjustRightInd w:val="0"/>
        <w:jc w:val="both"/>
        <w:rPr>
          <w:rFonts w:ascii="Arial" w:hAnsi="Arial" w:cs="Arial"/>
          <w:lang w:val="en-US"/>
        </w:rPr>
      </w:pPr>
      <w:r w:rsidRPr="00D146C2">
        <w:rPr>
          <w:rFonts w:ascii="Arial" w:hAnsi="Arial" w:cs="Arial"/>
          <w:lang w:val="en-US"/>
        </w:rPr>
        <w:t>Personal lifestyle decisions</w:t>
      </w:r>
    </w:p>
    <w:p w14:paraId="10E1C3FC" w14:textId="77777777" w:rsidR="00D146C2" w:rsidRDefault="00D146C2" w:rsidP="00A203E2">
      <w:pPr>
        <w:widowControl w:val="0"/>
        <w:autoSpaceDE w:val="0"/>
        <w:autoSpaceDN w:val="0"/>
        <w:adjustRightInd w:val="0"/>
        <w:jc w:val="both"/>
        <w:rPr>
          <w:rFonts w:ascii="Arial" w:hAnsi="Arial" w:cs="Arial"/>
          <w:u w:val="single"/>
          <w:lang w:val="en-US"/>
        </w:rPr>
      </w:pPr>
    </w:p>
    <w:p w14:paraId="532FD4C5" w14:textId="77777777" w:rsidR="00A203E2" w:rsidRPr="003619D0" w:rsidRDefault="00A203E2" w:rsidP="00A203E2">
      <w:pPr>
        <w:widowControl w:val="0"/>
        <w:autoSpaceDE w:val="0"/>
        <w:autoSpaceDN w:val="0"/>
        <w:adjustRightInd w:val="0"/>
        <w:jc w:val="both"/>
        <w:rPr>
          <w:rFonts w:ascii="Arial" w:hAnsi="Arial" w:cs="Arial"/>
          <w:u w:val="single"/>
          <w:lang w:val="en-US"/>
        </w:rPr>
      </w:pPr>
      <w:r w:rsidRPr="003619D0">
        <w:rPr>
          <w:rFonts w:ascii="Arial" w:hAnsi="Arial" w:cs="Arial"/>
          <w:u w:val="single"/>
          <w:lang w:val="en-US"/>
        </w:rPr>
        <w:t>Patterns in Income:</w:t>
      </w:r>
    </w:p>
    <w:p w14:paraId="6D026B58" w14:textId="77777777" w:rsidR="00A203E2" w:rsidRPr="00D146C2" w:rsidRDefault="00A203E2" w:rsidP="00A203E2">
      <w:pPr>
        <w:widowControl w:val="0"/>
        <w:autoSpaceDE w:val="0"/>
        <w:autoSpaceDN w:val="0"/>
        <w:adjustRightInd w:val="0"/>
        <w:jc w:val="both"/>
        <w:rPr>
          <w:rFonts w:ascii="Arial" w:hAnsi="Arial" w:cs="Arial"/>
          <w:lang w:val="en-US"/>
        </w:rPr>
      </w:pPr>
    </w:p>
    <w:p w14:paraId="10DD10BF" w14:textId="77777777" w:rsidR="00A203E2" w:rsidRPr="00D146C2" w:rsidRDefault="00A203E2" w:rsidP="00A203E2">
      <w:pPr>
        <w:widowControl w:val="0"/>
        <w:autoSpaceDE w:val="0"/>
        <w:autoSpaceDN w:val="0"/>
        <w:adjustRightInd w:val="0"/>
        <w:jc w:val="both"/>
        <w:rPr>
          <w:rFonts w:ascii="Arial" w:hAnsi="Arial" w:cs="Arial"/>
          <w:lang w:val="en-US"/>
        </w:rPr>
      </w:pPr>
      <w:r w:rsidRPr="00D146C2">
        <w:rPr>
          <w:rFonts w:ascii="Arial" w:hAnsi="Arial" w:cs="Arial"/>
          <w:lang w:val="en-US"/>
        </w:rPr>
        <w:t>Income inequality calculations are controversial and often inaccurate due to the difference of living cost between countries.</w:t>
      </w:r>
    </w:p>
    <w:p w14:paraId="0BD839F2" w14:textId="77777777" w:rsidR="00A203E2" w:rsidRPr="00D146C2" w:rsidRDefault="00A203E2" w:rsidP="00A203E2">
      <w:pPr>
        <w:widowControl w:val="0"/>
        <w:autoSpaceDE w:val="0"/>
        <w:autoSpaceDN w:val="0"/>
        <w:adjustRightInd w:val="0"/>
        <w:jc w:val="both"/>
        <w:rPr>
          <w:rFonts w:ascii="Arial" w:hAnsi="Arial" w:cs="Arial"/>
          <w:lang w:val="en-US"/>
        </w:rPr>
      </w:pPr>
      <w:r w:rsidRPr="00D146C2">
        <w:rPr>
          <w:rFonts w:ascii="Arial" w:hAnsi="Arial" w:cs="Arial"/>
          <w:lang w:val="en-US"/>
        </w:rPr>
        <w:t xml:space="preserve">The 2009 World Development Report </w:t>
      </w:r>
      <w:r w:rsidR="00CA07AA" w:rsidRPr="00D146C2">
        <w:rPr>
          <w:rFonts w:ascii="Arial" w:hAnsi="Arial" w:cs="Arial"/>
          <w:lang w:val="en-US"/>
        </w:rPr>
        <w:t>stated that the global GDP per capita gap:</w:t>
      </w:r>
    </w:p>
    <w:p w14:paraId="0133A221" w14:textId="77777777" w:rsidR="00CA07AA" w:rsidRPr="00D146C2" w:rsidRDefault="00CA07AA" w:rsidP="00CA07AA">
      <w:pPr>
        <w:pStyle w:val="ListParagraph"/>
        <w:widowControl w:val="0"/>
        <w:numPr>
          <w:ilvl w:val="0"/>
          <w:numId w:val="7"/>
        </w:numPr>
        <w:autoSpaceDE w:val="0"/>
        <w:autoSpaceDN w:val="0"/>
        <w:adjustRightInd w:val="0"/>
        <w:jc w:val="both"/>
        <w:rPr>
          <w:rFonts w:ascii="Arial" w:hAnsi="Arial" w:cs="Arial"/>
          <w:lang w:val="en-US"/>
        </w:rPr>
      </w:pPr>
      <w:r w:rsidRPr="00D146C2">
        <w:rPr>
          <w:rFonts w:ascii="Arial" w:hAnsi="Arial" w:cs="Arial"/>
          <w:lang w:val="en-US"/>
        </w:rPr>
        <w:t>Widened between 1950 and 1970</w:t>
      </w:r>
    </w:p>
    <w:p w14:paraId="34DF7BB8" w14:textId="77777777" w:rsidR="00CA07AA" w:rsidRPr="00D146C2" w:rsidRDefault="00CA07AA" w:rsidP="00CA07AA">
      <w:pPr>
        <w:pStyle w:val="ListParagraph"/>
        <w:widowControl w:val="0"/>
        <w:numPr>
          <w:ilvl w:val="0"/>
          <w:numId w:val="7"/>
        </w:numPr>
        <w:autoSpaceDE w:val="0"/>
        <w:autoSpaceDN w:val="0"/>
        <w:adjustRightInd w:val="0"/>
        <w:jc w:val="both"/>
        <w:rPr>
          <w:rFonts w:ascii="Arial" w:hAnsi="Arial" w:cs="Arial"/>
          <w:lang w:val="en-US"/>
        </w:rPr>
      </w:pPr>
      <w:r w:rsidRPr="00D146C2">
        <w:rPr>
          <w:rFonts w:ascii="Arial" w:hAnsi="Arial" w:cs="Arial"/>
          <w:lang w:val="en-US"/>
        </w:rPr>
        <w:t>Narrowed from 1970 to 2005</w:t>
      </w:r>
    </w:p>
    <w:p w14:paraId="7C9A105E" w14:textId="77777777" w:rsidR="00CA07AA" w:rsidRPr="00D146C2" w:rsidRDefault="00CA07AA" w:rsidP="00CA07AA">
      <w:pPr>
        <w:widowControl w:val="0"/>
        <w:autoSpaceDE w:val="0"/>
        <w:autoSpaceDN w:val="0"/>
        <w:adjustRightInd w:val="0"/>
        <w:jc w:val="both"/>
        <w:rPr>
          <w:rFonts w:ascii="Arial" w:hAnsi="Arial" w:cs="Arial"/>
          <w:lang w:val="en-US"/>
        </w:rPr>
      </w:pPr>
      <w:r w:rsidRPr="00D146C2">
        <w:rPr>
          <w:rFonts w:ascii="Arial" w:hAnsi="Arial" w:cs="Arial"/>
          <w:lang w:val="en-US"/>
        </w:rPr>
        <w:t>However, it must be considered that the narrowing of this gap from 1970 on is largely due to the good performance of Asian nations. Other parts of the world have been left out of this process, such as the central African region, where per capita incomes decreased due to population growth.</w:t>
      </w:r>
    </w:p>
    <w:p w14:paraId="7A06430B" w14:textId="77777777" w:rsidR="00CA07AA" w:rsidRPr="00D146C2" w:rsidRDefault="00CA07AA" w:rsidP="00CA07AA">
      <w:pPr>
        <w:widowControl w:val="0"/>
        <w:autoSpaceDE w:val="0"/>
        <w:autoSpaceDN w:val="0"/>
        <w:adjustRightInd w:val="0"/>
        <w:jc w:val="both"/>
        <w:rPr>
          <w:rFonts w:ascii="Arial" w:hAnsi="Arial" w:cs="Arial"/>
          <w:u w:val="single"/>
          <w:lang w:val="en-US"/>
        </w:rPr>
      </w:pPr>
    </w:p>
    <w:p w14:paraId="5D46FD6C" w14:textId="77777777" w:rsidR="00CA07AA" w:rsidRPr="003619D0" w:rsidRDefault="00CA07AA" w:rsidP="00CA07AA">
      <w:pPr>
        <w:widowControl w:val="0"/>
        <w:autoSpaceDE w:val="0"/>
        <w:autoSpaceDN w:val="0"/>
        <w:adjustRightInd w:val="0"/>
        <w:jc w:val="both"/>
        <w:rPr>
          <w:rFonts w:ascii="Arial" w:hAnsi="Arial" w:cs="Arial"/>
          <w:u w:val="single"/>
          <w:lang w:val="en-US"/>
        </w:rPr>
      </w:pPr>
      <w:r w:rsidRPr="003619D0">
        <w:rPr>
          <w:rFonts w:ascii="Arial" w:hAnsi="Arial" w:cs="Arial"/>
          <w:u w:val="single"/>
          <w:lang w:val="en-US"/>
        </w:rPr>
        <w:t>Patterns in Education:</w:t>
      </w:r>
    </w:p>
    <w:p w14:paraId="0774FEF7" w14:textId="77777777" w:rsidR="00CA07AA" w:rsidRPr="00D146C2" w:rsidRDefault="00CA07AA" w:rsidP="00CA07AA">
      <w:pPr>
        <w:widowControl w:val="0"/>
        <w:autoSpaceDE w:val="0"/>
        <w:autoSpaceDN w:val="0"/>
        <w:adjustRightInd w:val="0"/>
        <w:jc w:val="both"/>
        <w:rPr>
          <w:rFonts w:ascii="Arial" w:hAnsi="Arial" w:cs="Arial"/>
          <w:lang w:val="en-US"/>
        </w:rPr>
      </w:pPr>
    </w:p>
    <w:p w14:paraId="2E65FE55" w14:textId="77777777" w:rsidR="00CA07AA" w:rsidRPr="00D146C2" w:rsidRDefault="00472DC0" w:rsidP="00CA07AA">
      <w:pPr>
        <w:widowControl w:val="0"/>
        <w:autoSpaceDE w:val="0"/>
        <w:autoSpaceDN w:val="0"/>
        <w:adjustRightInd w:val="0"/>
        <w:jc w:val="both"/>
        <w:rPr>
          <w:rFonts w:ascii="Arial" w:hAnsi="Arial" w:cs="Arial"/>
          <w:lang w:val="en-US"/>
        </w:rPr>
      </w:pPr>
      <w:r w:rsidRPr="00D146C2">
        <w:rPr>
          <w:rFonts w:ascii="Arial" w:hAnsi="Arial" w:cs="Arial"/>
          <w:lang w:val="en-US"/>
        </w:rPr>
        <w:t>To be able to provide a high level of education to all sectors of a population, social inequalities, which influence an individual’s ability to compete, have to be eradicated.</w:t>
      </w:r>
    </w:p>
    <w:p w14:paraId="19DAC9FD" w14:textId="77777777" w:rsidR="00472DC0" w:rsidRPr="00D146C2" w:rsidRDefault="00472DC0" w:rsidP="00CA07AA">
      <w:pPr>
        <w:widowControl w:val="0"/>
        <w:autoSpaceDE w:val="0"/>
        <w:autoSpaceDN w:val="0"/>
        <w:adjustRightInd w:val="0"/>
        <w:jc w:val="both"/>
        <w:rPr>
          <w:rFonts w:ascii="Arial" w:hAnsi="Arial" w:cs="Arial"/>
          <w:lang w:val="en-US"/>
        </w:rPr>
      </w:pPr>
    </w:p>
    <w:p w14:paraId="7983B0D8" w14:textId="77777777" w:rsidR="00BE11BF" w:rsidRPr="00D146C2" w:rsidRDefault="00472DC0" w:rsidP="00CA07AA">
      <w:pPr>
        <w:widowControl w:val="0"/>
        <w:autoSpaceDE w:val="0"/>
        <w:autoSpaceDN w:val="0"/>
        <w:adjustRightInd w:val="0"/>
        <w:jc w:val="both"/>
        <w:rPr>
          <w:rFonts w:ascii="Arial" w:hAnsi="Arial" w:cs="Arial"/>
          <w:lang w:val="en-US"/>
        </w:rPr>
      </w:pPr>
      <w:r w:rsidRPr="00D146C2">
        <w:rPr>
          <w:rFonts w:ascii="Arial" w:hAnsi="Arial" w:cs="Arial"/>
          <w:lang w:val="en-US"/>
        </w:rPr>
        <w:t>There has been a consistent increase in education globally, however there are large dif</w:t>
      </w:r>
      <w:r w:rsidR="00BE11BF" w:rsidRPr="00D146C2">
        <w:rPr>
          <w:rFonts w:ascii="Arial" w:hAnsi="Arial" w:cs="Arial"/>
          <w:lang w:val="en-US"/>
        </w:rPr>
        <w:t>ferences between world regions, especially between low-income and high-income countries.</w:t>
      </w:r>
    </w:p>
    <w:p w14:paraId="4C2448AD" w14:textId="77777777" w:rsidR="00192548" w:rsidRPr="00D146C2" w:rsidRDefault="00BE11BF" w:rsidP="00192548">
      <w:pPr>
        <w:widowControl w:val="0"/>
        <w:autoSpaceDE w:val="0"/>
        <w:autoSpaceDN w:val="0"/>
        <w:adjustRightInd w:val="0"/>
        <w:jc w:val="both"/>
        <w:rPr>
          <w:rFonts w:ascii="Arial" w:hAnsi="Arial" w:cs="Arial"/>
          <w:lang w:val="en-US"/>
        </w:rPr>
      </w:pPr>
      <w:r w:rsidRPr="00D146C2">
        <w:rPr>
          <w:rFonts w:ascii="Arial" w:hAnsi="Arial" w:cs="Arial"/>
          <w:lang w:val="en-US"/>
        </w:rPr>
        <w:t>Low-income countries spend far more money on primary education, than high-income countries. As developing nations become more affluent, this pattern is expected to change towards the educational spending patterns of developed nations</w:t>
      </w:r>
      <w:r w:rsidR="00192548" w:rsidRPr="00D146C2">
        <w:rPr>
          <w:rFonts w:ascii="Arial" w:hAnsi="Arial" w:cs="Arial"/>
          <w:lang w:val="en-US"/>
        </w:rPr>
        <w:t>.</w:t>
      </w:r>
    </w:p>
    <w:p w14:paraId="2704F894" w14:textId="77777777" w:rsidR="00192548" w:rsidRPr="00D146C2" w:rsidRDefault="00192548" w:rsidP="00192548">
      <w:pPr>
        <w:widowControl w:val="0"/>
        <w:autoSpaceDE w:val="0"/>
        <w:autoSpaceDN w:val="0"/>
        <w:adjustRightInd w:val="0"/>
        <w:jc w:val="both"/>
        <w:rPr>
          <w:rFonts w:ascii="Arial" w:hAnsi="Arial" w:cs="Arial"/>
          <w:lang w:val="en-US"/>
        </w:rPr>
      </w:pPr>
    </w:p>
    <w:p w14:paraId="04C1168B" w14:textId="77777777" w:rsidR="00192548" w:rsidRPr="00D146C2" w:rsidRDefault="00192548" w:rsidP="00192548">
      <w:pPr>
        <w:widowControl w:val="0"/>
        <w:autoSpaceDE w:val="0"/>
        <w:autoSpaceDN w:val="0"/>
        <w:adjustRightInd w:val="0"/>
        <w:jc w:val="both"/>
        <w:rPr>
          <w:rFonts w:ascii="Arial" w:hAnsi="Arial" w:cs="Arial"/>
          <w:lang w:val="en-US"/>
        </w:rPr>
      </w:pPr>
      <w:r w:rsidRPr="00D146C2">
        <w:rPr>
          <w:rFonts w:ascii="Arial" w:hAnsi="Arial" w:cs="Arial"/>
          <w:lang w:val="en-US"/>
        </w:rPr>
        <w:t xml:space="preserve">In developing countries, girls are seen as the least prioritized to go to school, however the educational gender gap has narrowed in most developing countries. </w:t>
      </w:r>
    </w:p>
    <w:p w14:paraId="7E8A7EA0" w14:textId="77777777" w:rsidR="00BE11BF" w:rsidRPr="00D146C2" w:rsidRDefault="00BE11BF" w:rsidP="00CA07AA">
      <w:pPr>
        <w:widowControl w:val="0"/>
        <w:autoSpaceDE w:val="0"/>
        <w:autoSpaceDN w:val="0"/>
        <w:adjustRightInd w:val="0"/>
        <w:jc w:val="both"/>
        <w:rPr>
          <w:rFonts w:ascii="Arial" w:hAnsi="Arial" w:cs="Arial"/>
          <w:lang w:val="en-US"/>
        </w:rPr>
      </w:pPr>
    </w:p>
    <w:p w14:paraId="2228BFCE" w14:textId="5C52BE66" w:rsidR="00192548" w:rsidRPr="00D146C2" w:rsidRDefault="00BE11BF" w:rsidP="00192548">
      <w:pPr>
        <w:widowControl w:val="0"/>
        <w:autoSpaceDE w:val="0"/>
        <w:autoSpaceDN w:val="0"/>
        <w:adjustRightInd w:val="0"/>
        <w:jc w:val="both"/>
        <w:rPr>
          <w:rFonts w:ascii="Arial" w:hAnsi="Arial" w:cs="Arial"/>
          <w:lang w:val="en-US"/>
        </w:rPr>
      </w:pPr>
      <w:r w:rsidRPr="00D146C2">
        <w:rPr>
          <w:rFonts w:ascii="Arial" w:hAnsi="Arial" w:cs="Arial"/>
          <w:lang w:val="en-US"/>
        </w:rPr>
        <w:t>The number of schooling years generally has a very significant impact on the quality of life of an individual and the economic development of a community or country. There is a close link between poverty and low education due to decreased economic possibilities.</w:t>
      </w:r>
      <w:r w:rsidR="00192548" w:rsidRPr="00D146C2">
        <w:rPr>
          <w:rFonts w:ascii="Arial" w:hAnsi="Arial" w:cs="Arial"/>
          <w:lang w:val="en-US"/>
        </w:rPr>
        <w:t xml:space="preserve"> In every world region there has been an increase in tertiary education enrolment, however the gap between rich and poor nations remains high. </w:t>
      </w:r>
    </w:p>
    <w:p w14:paraId="10530919" w14:textId="77777777" w:rsidR="00BE11BF" w:rsidRPr="00D146C2" w:rsidRDefault="00BE11BF" w:rsidP="00CA07AA">
      <w:pPr>
        <w:widowControl w:val="0"/>
        <w:autoSpaceDE w:val="0"/>
        <w:autoSpaceDN w:val="0"/>
        <w:adjustRightInd w:val="0"/>
        <w:jc w:val="both"/>
        <w:rPr>
          <w:rFonts w:ascii="Arial" w:hAnsi="Arial" w:cs="Arial"/>
          <w:lang w:val="en-US"/>
        </w:rPr>
      </w:pPr>
    </w:p>
    <w:p w14:paraId="5C90AD97" w14:textId="77777777" w:rsidR="008623DC" w:rsidRPr="00D146C2" w:rsidRDefault="00BE11BF" w:rsidP="00CA07AA">
      <w:pPr>
        <w:widowControl w:val="0"/>
        <w:autoSpaceDE w:val="0"/>
        <w:autoSpaceDN w:val="0"/>
        <w:adjustRightInd w:val="0"/>
        <w:jc w:val="both"/>
        <w:rPr>
          <w:rFonts w:ascii="Arial" w:hAnsi="Arial" w:cs="Arial"/>
          <w:lang w:val="en-US"/>
        </w:rPr>
      </w:pPr>
      <w:r w:rsidRPr="00D146C2">
        <w:rPr>
          <w:rFonts w:ascii="Arial" w:hAnsi="Arial" w:cs="Arial"/>
          <w:lang w:val="en-US"/>
        </w:rPr>
        <w:t>An effect of globalization has been the increased number of students studying abroad</w:t>
      </w:r>
      <w:r w:rsidR="00192548" w:rsidRPr="00D146C2">
        <w:rPr>
          <w:rFonts w:ascii="Arial" w:hAnsi="Arial" w:cs="Arial"/>
          <w:lang w:val="en-US"/>
        </w:rPr>
        <w:t>.</w:t>
      </w:r>
    </w:p>
    <w:p w14:paraId="40285BE2" w14:textId="77777777" w:rsidR="00D146C2" w:rsidRDefault="00D146C2" w:rsidP="00CA07AA">
      <w:pPr>
        <w:widowControl w:val="0"/>
        <w:autoSpaceDE w:val="0"/>
        <w:autoSpaceDN w:val="0"/>
        <w:adjustRightInd w:val="0"/>
        <w:jc w:val="both"/>
        <w:rPr>
          <w:rFonts w:ascii="Arial" w:hAnsi="Arial" w:cs="Arial"/>
          <w:sz w:val="28"/>
          <w:szCs w:val="28"/>
          <w:u w:val="single"/>
          <w:lang w:val="en-US"/>
        </w:rPr>
      </w:pPr>
    </w:p>
    <w:p w14:paraId="35606BD3" w14:textId="77777777" w:rsidR="00BE11BF" w:rsidRPr="003619D0" w:rsidRDefault="008623DC" w:rsidP="00CA07AA">
      <w:pPr>
        <w:widowControl w:val="0"/>
        <w:autoSpaceDE w:val="0"/>
        <w:autoSpaceDN w:val="0"/>
        <w:adjustRightInd w:val="0"/>
        <w:jc w:val="both"/>
        <w:rPr>
          <w:rFonts w:ascii="Arial" w:hAnsi="Arial" w:cs="Arial"/>
          <w:u w:val="single"/>
          <w:lang w:val="en-US"/>
        </w:rPr>
      </w:pPr>
      <w:r w:rsidRPr="003619D0">
        <w:rPr>
          <w:rFonts w:ascii="Arial" w:hAnsi="Arial" w:cs="Arial"/>
          <w:u w:val="single"/>
          <w:lang w:val="en-US"/>
        </w:rPr>
        <w:t>The Millennium Development Goals:</w:t>
      </w:r>
      <w:r w:rsidR="00BE11BF" w:rsidRPr="003619D0">
        <w:rPr>
          <w:rFonts w:ascii="Arial" w:hAnsi="Arial" w:cs="Arial"/>
          <w:u w:val="single"/>
          <w:lang w:val="en-US"/>
        </w:rPr>
        <w:t xml:space="preserve"> </w:t>
      </w:r>
    </w:p>
    <w:p w14:paraId="4F153BB1" w14:textId="77777777" w:rsidR="008623DC" w:rsidRPr="00D146C2" w:rsidRDefault="008623DC" w:rsidP="00CA07AA">
      <w:pPr>
        <w:widowControl w:val="0"/>
        <w:autoSpaceDE w:val="0"/>
        <w:autoSpaceDN w:val="0"/>
        <w:adjustRightInd w:val="0"/>
        <w:jc w:val="both"/>
        <w:rPr>
          <w:rFonts w:ascii="Arial" w:hAnsi="Arial" w:cs="Arial"/>
          <w:u w:val="single"/>
          <w:lang w:val="en-US"/>
        </w:rPr>
      </w:pPr>
    </w:p>
    <w:p w14:paraId="1C24CF5F" w14:textId="6759D5ED" w:rsidR="00E3501C" w:rsidRPr="00D146C2" w:rsidRDefault="00E3501C" w:rsidP="00CA07AA">
      <w:pPr>
        <w:widowControl w:val="0"/>
        <w:autoSpaceDE w:val="0"/>
        <w:autoSpaceDN w:val="0"/>
        <w:adjustRightInd w:val="0"/>
        <w:jc w:val="both"/>
        <w:rPr>
          <w:rFonts w:ascii="Arial" w:hAnsi="Arial" w:cs="Arial"/>
          <w:lang w:val="en-US"/>
        </w:rPr>
      </w:pPr>
      <w:r w:rsidRPr="00D146C2">
        <w:rPr>
          <w:rFonts w:ascii="Arial" w:hAnsi="Arial" w:cs="Arial"/>
          <w:lang w:val="en-US"/>
        </w:rPr>
        <w:t>Established by the UN in 2000 by international agreement to reduce extreme poverty. The goals are basically human rights and should be reached by 2015.</w:t>
      </w:r>
    </w:p>
    <w:p w14:paraId="4B3425FC" w14:textId="77777777" w:rsidR="00E3501C" w:rsidRPr="003E3F85" w:rsidRDefault="00E3501C" w:rsidP="00E3501C">
      <w:pPr>
        <w:rPr>
          <w:rFonts w:ascii="Times" w:eastAsia="Times New Roman" w:hAnsi="Times" w:cs="Times New Roman"/>
          <w:lang w:val="en-GB"/>
        </w:rPr>
      </w:pPr>
    </w:p>
    <w:p w14:paraId="2AA21069" w14:textId="77777777" w:rsidR="00E3501C" w:rsidRPr="00D146C2" w:rsidRDefault="00E3501C" w:rsidP="00E3501C">
      <w:pPr>
        <w:numPr>
          <w:ilvl w:val="0"/>
          <w:numId w:val="8"/>
        </w:numPr>
        <w:ind w:hanging="357"/>
        <w:jc w:val="both"/>
        <w:textAlignment w:val="baseline"/>
        <w:rPr>
          <w:rFonts w:ascii="Arial" w:hAnsi="Arial" w:cs="Arial"/>
          <w:b/>
          <w:bCs/>
          <w:color w:val="000000"/>
          <w:lang w:val="en-US"/>
        </w:rPr>
      </w:pPr>
      <w:r w:rsidRPr="00D146C2">
        <w:rPr>
          <w:rFonts w:ascii="Arial" w:hAnsi="Arial" w:cs="Arial"/>
          <w:b/>
          <w:bCs/>
          <w:color w:val="000000"/>
          <w:lang w:val="en-US"/>
        </w:rPr>
        <w:t>Eradicate extreme poverty and hunger</w:t>
      </w:r>
    </w:p>
    <w:p w14:paraId="265C5A26"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Halve, between 1990 and 2015, the proportion of people whose income is less than $1 a day.</w:t>
      </w:r>
    </w:p>
    <w:p w14:paraId="3FFB1AA7"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Achieve full and productive employment and decent work for all, including women and young people.</w:t>
      </w:r>
    </w:p>
    <w:p w14:paraId="1F3A5103"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Halve, between 1990 and 2015, the proportion of people who suffer from hunger.</w:t>
      </w:r>
    </w:p>
    <w:p w14:paraId="1B42997D" w14:textId="77777777" w:rsidR="00E3501C" w:rsidRPr="00D146C2" w:rsidRDefault="00E3501C" w:rsidP="00E3501C">
      <w:pPr>
        <w:numPr>
          <w:ilvl w:val="0"/>
          <w:numId w:val="8"/>
        </w:numPr>
        <w:ind w:hanging="357"/>
        <w:jc w:val="both"/>
        <w:textAlignment w:val="baseline"/>
        <w:rPr>
          <w:rFonts w:ascii="Arial" w:hAnsi="Arial" w:cs="Arial"/>
          <w:b/>
          <w:bCs/>
          <w:color w:val="000000"/>
          <w:lang w:val="en-US"/>
        </w:rPr>
      </w:pPr>
      <w:r w:rsidRPr="00D146C2">
        <w:rPr>
          <w:rFonts w:ascii="Arial" w:hAnsi="Arial" w:cs="Arial"/>
          <w:b/>
          <w:bCs/>
          <w:color w:val="000000"/>
          <w:lang w:val="en-US"/>
        </w:rPr>
        <w:t>Achieve universal primary education</w:t>
      </w:r>
    </w:p>
    <w:p w14:paraId="65070921"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Ensure that, by 2015, children everywhere, boys and girls alike, will be able to complete a full course of primary schooling.</w:t>
      </w:r>
    </w:p>
    <w:p w14:paraId="59F62415" w14:textId="77777777" w:rsidR="00E3501C" w:rsidRPr="00D146C2" w:rsidRDefault="00E3501C" w:rsidP="00E3501C">
      <w:pPr>
        <w:numPr>
          <w:ilvl w:val="0"/>
          <w:numId w:val="8"/>
        </w:numPr>
        <w:ind w:hanging="357"/>
        <w:jc w:val="both"/>
        <w:textAlignment w:val="baseline"/>
        <w:rPr>
          <w:rFonts w:ascii="Arial" w:hAnsi="Arial" w:cs="Arial"/>
          <w:b/>
          <w:bCs/>
          <w:color w:val="000000"/>
          <w:lang w:val="en-US"/>
        </w:rPr>
      </w:pPr>
      <w:r w:rsidRPr="00D146C2">
        <w:rPr>
          <w:rFonts w:ascii="Arial" w:hAnsi="Arial" w:cs="Arial"/>
          <w:b/>
          <w:bCs/>
          <w:color w:val="000000"/>
          <w:lang w:val="en-US"/>
        </w:rPr>
        <w:t>Promote gender equality and empower women</w:t>
      </w:r>
    </w:p>
    <w:p w14:paraId="52D32573"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Eliminate gender disparity in primary and secondary education, preferably by 2005, and in all levels of education no later than 2015.</w:t>
      </w:r>
    </w:p>
    <w:p w14:paraId="0950953B" w14:textId="77777777" w:rsidR="00E3501C" w:rsidRPr="00D146C2" w:rsidRDefault="00E3501C" w:rsidP="00E3501C">
      <w:pPr>
        <w:numPr>
          <w:ilvl w:val="0"/>
          <w:numId w:val="8"/>
        </w:numPr>
        <w:ind w:hanging="357"/>
        <w:jc w:val="both"/>
        <w:textAlignment w:val="baseline"/>
        <w:rPr>
          <w:rFonts w:ascii="Arial" w:hAnsi="Arial" w:cs="Arial"/>
          <w:b/>
          <w:bCs/>
          <w:color w:val="000000"/>
          <w:lang w:val="en-US"/>
        </w:rPr>
      </w:pPr>
      <w:r w:rsidRPr="00D146C2">
        <w:rPr>
          <w:rFonts w:ascii="Arial" w:hAnsi="Arial" w:cs="Arial"/>
          <w:b/>
          <w:bCs/>
          <w:color w:val="000000"/>
          <w:lang w:val="en-US"/>
        </w:rPr>
        <w:t>Reduce child mortality</w:t>
      </w:r>
    </w:p>
    <w:p w14:paraId="7379B3D9"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Reduce by ⅔, between 1990 and 2015, the under-five mortality rate</w:t>
      </w:r>
    </w:p>
    <w:p w14:paraId="1EF58D9C" w14:textId="77777777" w:rsidR="00E3501C" w:rsidRPr="00D146C2" w:rsidRDefault="00E3501C" w:rsidP="00E3501C">
      <w:pPr>
        <w:numPr>
          <w:ilvl w:val="0"/>
          <w:numId w:val="8"/>
        </w:numPr>
        <w:ind w:hanging="357"/>
        <w:jc w:val="both"/>
        <w:textAlignment w:val="baseline"/>
        <w:rPr>
          <w:rFonts w:ascii="Arial" w:hAnsi="Arial" w:cs="Arial"/>
          <w:b/>
          <w:bCs/>
          <w:color w:val="000000"/>
          <w:lang w:val="en-US"/>
        </w:rPr>
      </w:pPr>
      <w:r w:rsidRPr="00D146C2">
        <w:rPr>
          <w:rFonts w:ascii="Arial" w:hAnsi="Arial" w:cs="Arial"/>
          <w:b/>
          <w:bCs/>
          <w:color w:val="000000"/>
          <w:lang w:val="en-US"/>
        </w:rPr>
        <w:t>Improve maternal health</w:t>
      </w:r>
    </w:p>
    <w:p w14:paraId="4D46643A"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Reduce by ¾, between 1990 and 2015, the maternal mortality ratio.</w:t>
      </w:r>
    </w:p>
    <w:p w14:paraId="207FD4A5"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Achieve, by 2015, universal access to reproductive health.</w:t>
      </w:r>
    </w:p>
    <w:p w14:paraId="630D9408" w14:textId="77777777" w:rsidR="00E3501C" w:rsidRPr="00D146C2" w:rsidRDefault="00E3501C" w:rsidP="00E3501C">
      <w:pPr>
        <w:numPr>
          <w:ilvl w:val="0"/>
          <w:numId w:val="8"/>
        </w:numPr>
        <w:ind w:hanging="357"/>
        <w:jc w:val="both"/>
        <w:textAlignment w:val="baseline"/>
        <w:rPr>
          <w:rFonts w:ascii="Arial" w:hAnsi="Arial" w:cs="Arial"/>
          <w:b/>
          <w:bCs/>
          <w:color w:val="000000"/>
          <w:lang w:val="en-US"/>
        </w:rPr>
      </w:pPr>
      <w:r w:rsidRPr="00D146C2">
        <w:rPr>
          <w:rFonts w:ascii="Arial" w:hAnsi="Arial" w:cs="Arial"/>
          <w:b/>
          <w:bCs/>
          <w:color w:val="000000"/>
          <w:lang w:val="en-US"/>
        </w:rPr>
        <w:t>Combat HIV/AIDS, malaria and other diseases</w:t>
      </w:r>
    </w:p>
    <w:p w14:paraId="1AF4EBCC"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Have halted by 2015 and begun to reserve the spread of HIV/AIDS</w:t>
      </w:r>
    </w:p>
    <w:p w14:paraId="4106B25F"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Achieve by 2010, universal access to treatment for HIV/AIDS for all those who need it.</w:t>
      </w:r>
    </w:p>
    <w:p w14:paraId="38F5C85E"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Have halted by 2015 and begun to reserve the incidence of malaria and other major diseases</w:t>
      </w:r>
    </w:p>
    <w:p w14:paraId="4814A087" w14:textId="77777777" w:rsidR="00E3501C" w:rsidRPr="00D146C2" w:rsidRDefault="00E3501C" w:rsidP="00E3501C">
      <w:pPr>
        <w:numPr>
          <w:ilvl w:val="0"/>
          <w:numId w:val="8"/>
        </w:numPr>
        <w:ind w:hanging="357"/>
        <w:jc w:val="both"/>
        <w:textAlignment w:val="baseline"/>
        <w:rPr>
          <w:rFonts w:ascii="Arial" w:hAnsi="Arial" w:cs="Arial"/>
          <w:b/>
          <w:bCs/>
          <w:color w:val="000000"/>
          <w:lang w:val="en-US"/>
        </w:rPr>
      </w:pPr>
      <w:r w:rsidRPr="00D146C2">
        <w:rPr>
          <w:rFonts w:ascii="Arial" w:hAnsi="Arial" w:cs="Arial"/>
          <w:b/>
          <w:bCs/>
          <w:color w:val="000000"/>
          <w:lang w:val="en-US"/>
        </w:rPr>
        <w:t>Ensure environmental sustainability</w:t>
      </w:r>
    </w:p>
    <w:p w14:paraId="5A5F47D6"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Integrate the principles of sustainable development into country policies and programs and reverse the loss of environmental resources</w:t>
      </w:r>
    </w:p>
    <w:p w14:paraId="1453D30F"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Reduce biodiversity loss, achieving by 2010 a significant reduction in the rate of loss.</w:t>
      </w:r>
    </w:p>
    <w:p w14:paraId="6ED492A8"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Halve, by 2015, the proportion of population without sustainable access to safe drinking water and basic sanitation.</w:t>
      </w:r>
    </w:p>
    <w:p w14:paraId="6C0B1750"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By 2020, to have achieved a significant improvement in the lives of at least 100 million slum dwellers.</w:t>
      </w:r>
    </w:p>
    <w:p w14:paraId="008A41A4" w14:textId="77777777" w:rsidR="00E3501C" w:rsidRPr="00D146C2" w:rsidRDefault="00E3501C" w:rsidP="00E3501C">
      <w:pPr>
        <w:numPr>
          <w:ilvl w:val="0"/>
          <w:numId w:val="8"/>
        </w:numPr>
        <w:ind w:hanging="357"/>
        <w:jc w:val="both"/>
        <w:textAlignment w:val="baseline"/>
        <w:rPr>
          <w:rFonts w:ascii="Arial" w:hAnsi="Arial" w:cs="Arial"/>
          <w:b/>
          <w:bCs/>
          <w:color w:val="000000"/>
          <w:lang w:val="en-US"/>
        </w:rPr>
      </w:pPr>
      <w:r w:rsidRPr="00D146C2">
        <w:rPr>
          <w:rFonts w:ascii="Arial" w:hAnsi="Arial" w:cs="Arial"/>
          <w:b/>
          <w:bCs/>
          <w:color w:val="000000"/>
          <w:lang w:val="en-US"/>
        </w:rPr>
        <w:lastRenderedPageBreak/>
        <w:t>Develop a global partnership for development</w:t>
      </w:r>
    </w:p>
    <w:p w14:paraId="5304E181"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Address the special need of the least developed countries, landlocked countries and small island developing states.</w:t>
      </w:r>
    </w:p>
    <w:p w14:paraId="7D4C0327"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Develop further an open, rule-based, predictable, non-discriminatory trading and financial system</w:t>
      </w:r>
    </w:p>
    <w:p w14:paraId="6821ED0C"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Deal comprehensively with developing countries’ debt.</w:t>
      </w:r>
    </w:p>
    <w:p w14:paraId="788FC531" w14:textId="77777777" w:rsidR="00E3501C" w:rsidRPr="00D146C2" w:rsidRDefault="00E3501C" w:rsidP="00E3501C">
      <w:pPr>
        <w:numPr>
          <w:ilvl w:val="1"/>
          <w:numId w:val="8"/>
        </w:numPr>
        <w:ind w:hanging="357"/>
        <w:jc w:val="both"/>
        <w:textAlignment w:val="baseline"/>
        <w:rPr>
          <w:rFonts w:ascii="Arial" w:hAnsi="Arial" w:cs="Arial"/>
          <w:color w:val="000000"/>
          <w:lang w:val="en-US"/>
        </w:rPr>
      </w:pPr>
      <w:r w:rsidRPr="00D146C2">
        <w:rPr>
          <w:rFonts w:ascii="Arial" w:hAnsi="Arial" w:cs="Arial"/>
          <w:color w:val="000000"/>
          <w:lang w:val="en-US"/>
        </w:rPr>
        <w:t>In cooperation with the private sector, make available the benefits of new technologies, especially information and communication.</w:t>
      </w:r>
    </w:p>
    <w:p w14:paraId="3E8CCEDB" w14:textId="77777777" w:rsidR="00C9004E" w:rsidRPr="00D146C2" w:rsidRDefault="00C9004E" w:rsidP="00C9004E">
      <w:pPr>
        <w:ind w:left="1440"/>
        <w:jc w:val="both"/>
        <w:textAlignment w:val="baseline"/>
        <w:rPr>
          <w:rFonts w:ascii="Arial" w:hAnsi="Arial" w:cs="Arial"/>
          <w:color w:val="000000"/>
          <w:lang w:val="en-US"/>
        </w:rPr>
      </w:pPr>
    </w:p>
    <w:p w14:paraId="3AE86A52" w14:textId="77777777" w:rsidR="00E3501C" w:rsidRPr="00D146C2" w:rsidRDefault="00E3501C" w:rsidP="00CA07AA">
      <w:pPr>
        <w:widowControl w:val="0"/>
        <w:autoSpaceDE w:val="0"/>
        <w:autoSpaceDN w:val="0"/>
        <w:adjustRightInd w:val="0"/>
        <w:jc w:val="both"/>
        <w:rPr>
          <w:rFonts w:ascii="Arial" w:hAnsi="Arial" w:cs="Arial"/>
          <w:lang w:val="en-US"/>
        </w:rPr>
      </w:pPr>
    </w:p>
    <w:p w14:paraId="01439F90" w14:textId="77777777" w:rsidR="00C9004E" w:rsidRPr="003940F1" w:rsidRDefault="00C9004E" w:rsidP="00CA07AA">
      <w:pPr>
        <w:widowControl w:val="0"/>
        <w:autoSpaceDE w:val="0"/>
        <w:autoSpaceDN w:val="0"/>
        <w:adjustRightInd w:val="0"/>
        <w:jc w:val="both"/>
        <w:rPr>
          <w:rFonts w:ascii="Arial" w:hAnsi="Arial" w:cs="Arial"/>
          <w:u w:val="single"/>
          <w:lang w:val="en-US"/>
        </w:rPr>
      </w:pPr>
      <w:r w:rsidRPr="003940F1">
        <w:rPr>
          <w:rFonts w:ascii="Arial" w:hAnsi="Arial" w:cs="Arial"/>
          <w:u w:val="single"/>
          <w:lang w:val="en-US"/>
        </w:rPr>
        <w:t>The Millennium Development Report 2009:</w:t>
      </w:r>
    </w:p>
    <w:p w14:paraId="1A4D0DA3" w14:textId="77777777" w:rsidR="00C9004E" w:rsidRPr="00D146C2" w:rsidRDefault="00C9004E" w:rsidP="00CA07AA">
      <w:pPr>
        <w:widowControl w:val="0"/>
        <w:autoSpaceDE w:val="0"/>
        <w:autoSpaceDN w:val="0"/>
        <w:adjustRightInd w:val="0"/>
        <w:jc w:val="both"/>
        <w:rPr>
          <w:rFonts w:ascii="Arial" w:hAnsi="Arial" w:cs="Arial"/>
          <w:u w:val="single"/>
          <w:lang w:val="en-US"/>
        </w:rPr>
      </w:pPr>
    </w:p>
    <w:p w14:paraId="1910F425" w14:textId="2D44849D" w:rsidR="00C9004E" w:rsidRPr="00D146C2" w:rsidRDefault="00C9004E" w:rsidP="00CA07AA">
      <w:pPr>
        <w:widowControl w:val="0"/>
        <w:autoSpaceDE w:val="0"/>
        <w:autoSpaceDN w:val="0"/>
        <w:adjustRightInd w:val="0"/>
        <w:jc w:val="both"/>
        <w:rPr>
          <w:rFonts w:ascii="Arial" w:hAnsi="Arial" w:cs="Arial"/>
          <w:lang w:val="en-US"/>
        </w:rPr>
      </w:pPr>
      <w:r w:rsidRPr="00D146C2">
        <w:rPr>
          <w:rFonts w:ascii="Arial" w:hAnsi="Arial" w:cs="Arial"/>
          <w:lang w:val="en-US"/>
        </w:rPr>
        <w:t>Progress towards reaching most targets by 2015 has generally been to slow. Problems with reaching the targets are:</w:t>
      </w:r>
    </w:p>
    <w:p w14:paraId="3A72EAD3" w14:textId="77777777" w:rsidR="00C9004E" w:rsidRPr="00D146C2" w:rsidRDefault="00C9004E" w:rsidP="00C9004E">
      <w:pPr>
        <w:pStyle w:val="ListParagraph"/>
        <w:widowControl w:val="0"/>
        <w:numPr>
          <w:ilvl w:val="0"/>
          <w:numId w:val="9"/>
        </w:numPr>
        <w:autoSpaceDE w:val="0"/>
        <w:autoSpaceDN w:val="0"/>
        <w:adjustRightInd w:val="0"/>
        <w:jc w:val="both"/>
        <w:rPr>
          <w:rFonts w:ascii="Arial" w:hAnsi="Arial" w:cs="Arial"/>
          <w:lang w:val="en-US"/>
        </w:rPr>
      </w:pPr>
      <w:r w:rsidRPr="00D146C2">
        <w:rPr>
          <w:rFonts w:ascii="Arial" w:hAnsi="Arial" w:cs="Arial"/>
          <w:lang w:val="en-US"/>
        </w:rPr>
        <w:t>Slow or even negative economic growth</w:t>
      </w:r>
    </w:p>
    <w:p w14:paraId="65A76566" w14:textId="77777777" w:rsidR="00C9004E" w:rsidRPr="00D146C2" w:rsidRDefault="00C9004E" w:rsidP="00C9004E">
      <w:pPr>
        <w:pStyle w:val="ListParagraph"/>
        <w:widowControl w:val="0"/>
        <w:numPr>
          <w:ilvl w:val="0"/>
          <w:numId w:val="9"/>
        </w:numPr>
        <w:autoSpaceDE w:val="0"/>
        <w:autoSpaceDN w:val="0"/>
        <w:adjustRightInd w:val="0"/>
        <w:jc w:val="both"/>
        <w:rPr>
          <w:rFonts w:ascii="Arial" w:hAnsi="Arial" w:cs="Arial"/>
          <w:lang w:val="en-US"/>
        </w:rPr>
      </w:pPr>
      <w:r w:rsidRPr="00D146C2">
        <w:rPr>
          <w:rFonts w:ascii="Arial" w:hAnsi="Arial" w:cs="Arial"/>
          <w:lang w:val="en-US"/>
        </w:rPr>
        <w:t>Diminished resources</w:t>
      </w:r>
    </w:p>
    <w:p w14:paraId="61E9D9D0" w14:textId="77777777" w:rsidR="00C9004E" w:rsidRPr="00D146C2" w:rsidRDefault="00C9004E" w:rsidP="00C9004E">
      <w:pPr>
        <w:pStyle w:val="ListParagraph"/>
        <w:widowControl w:val="0"/>
        <w:numPr>
          <w:ilvl w:val="0"/>
          <w:numId w:val="9"/>
        </w:numPr>
        <w:autoSpaceDE w:val="0"/>
        <w:autoSpaceDN w:val="0"/>
        <w:adjustRightInd w:val="0"/>
        <w:jc w:val="both"/>
        <w:rPr>
          <w:rFonts w:ascii="Arial" w:hAnsi="Arial" w:cs="Arial"/>
          <w:lang w:val="en-US"/>
        </w:rPr>
      </w:pPr>
      <w:r w:rsidRPr="00D146C2">
        <w:rPr>
          <w:rFonts w:ascii="Arial" w:hAnsi="Arial" w:cs="Arial"/>
          <w:lang w:val="en-US"/>
        </w:rPr>
        <w:t>Fewer trade opportunities for developing countries</w:t>
      </w:r>
    </w:p>
    <w:p w14:paraId="6355DFA5" w14:textId="77777777" w:rsidR="00C9004E" w:rsidRPr="00D146C2" w:rsidRDefault="00C9004E" w:rsidP="00C9004E">
      <w:pPr>
        <w:pStyle w:val="ListParagraph"/>
        <w:widowControl w:val="0"/>
        <w:numPr>
          <w:ilvl w:val="0"/>
          <w:numId w:val="9"/>
        </w:numPr>
        <w:autoSpaceDE w:val="0"/>
        <w:autoSpaceDN w:val="0"/>
        <w:adjustRightInd w:val="0"/>
        <w:jc w:val="both"/>
        <w:rPr>
          <w:rFonts w:ascii="Arial" w:hAnsi="Arial" w:cs="Arial"/>
          <w:lang w:val="en-US"/>
        </w:rPr>
      </w:pPr>
      <w:r w:rsidRPr="00D146C2">
        <w:rPr>
          <w:rFonts w:ascii="Arial" w:hAnsi="Arial" w:cs="Arial"/>
          <w:lang w:val="en-US"/>
        </w:rPr>
        <w:t>The increasing effects of climate change</w:t>
      </w:r>
    </w:p>
    <w:p w14:paraId="7071AA09" w14:textId="77777777" w:rsidR="00C9004E" w:rsidRPr="00D146C2" w:rsidRDefault="00C9004E" w:rsidP="00C9004E">
      <w:pPr>
        <w:pStyle w:val="ListParagraph"/>
        <w:widowControl w:val="0"/>
        <w:numPr>
          <w:ilvl w:val="0"/>
          <w:numId w:val="9"/>
        </w:numPr>
        <w:autoSpaceDE w:val="0"/>
        <w:autoSpaceDN w:val="0"/>
        <w:adjustRightInd w:val="0"/>
        <w:jc w:val="both"/>
        <w:rPr>
          <w:rFonts w:ascii="Arial" w:hAnsi="Arial" w:cs="Arial"/>
          <w:lang w:val="en-US"/>
        </w:rPr>
      </w:pPr>
      <w:r w:rsidRPr="00D146C2">
        <w:rPr>
          <w:rFonts w:ascii="Arial" w:hAnsi="Arial" w:cs="Arial"/>
          <w:lang w:val="en-US"/>
        </w:rPr>
        <w:t>Possible reduction in aid of donor nations</w:t>
      </w:r>
    </w:p>
    <w:p w14:paraId="173DE5E2" w14:textId="77777777" w:rsidR="00C9004E" w:rsidRPr="00D146C2" w:rsidRDefault="00C9004E" w:rsidP="00C9004E">
      <w:pPr>
        <w:widowControl w:val="0"/>
        <w:autoSpaceDE w:val="0"/>
        <w:autoSpaceDN w:val="0"/>
        <w:adjustRightInd w:val="0"/>
        <w:jc w:val="both"/>
        <w:rPr>
          <w:rFonts w:ascii="Arial" w:hAnsi="Arial" w:cs="Arial"/>
          <w:lang w:val="en-US"/>
        </w:rPr>
      </w:pPr>
    </w:p>
    <w:p w14:paraId="3CA8D17D" w14:textId="77777777" w:rsidR="00C9004E" w:rsidRPr="003940F1" w:rsidRDefault="00C9004E" w:rsidP="00C9004E">
      <w:pPr>
        <w:widowControl w:val="0"/>
        <w:autoSpaceDE w:val="0"/>
        <w:autoSpaceDN w:val="0"/>
        <w:adjustRightInd w:val="0"/>
        <w:jc w:val="both"/>
        <w:rPr>
          <w:rFonts w:ascii="Arial" w:hAnsi="Arial" w:cs="Arial"/>
          <w:u w:val="single"/>
          <w:lang w:val="en-US"/>
        </w:rPr>
      </w:pPr>
      <w:r w:rsidRPr="003940F1">
        <w:rPr>
          <w:rFonts w:ascii="Arial" w:hAnsi="Arial" w:cs="Arial"/>
          <w:u w:val="single"/>
          <w:lang w:val="en-US"/>
        </w:rPr>
        <w:t>Poverty reduction:</w:t>
      </w:r>
    </w:p>
    <w:p w14:paraId="33797FB4" w14:textId="77777777" w:rsidR="00C9004E" w:rsidRPr="00D146C2" w:rsidRDefault="00C9004E" w:rsidP="00C9004E">
      <w:pPr>
        <w:widowControl w:val="0"/>
        <w:autoSpaceDE w:val="0"/>
        <w:autoSpaceDN w:val="0"/>
        <w:adjustRightInd w:val="0"/>
        <w:jc w:val="both"/>
        <w:rPr>
          <w:rFonts w:ascii="Arial" w:hAnsi="Arial" w:cs="Arial"/>
          <w:u w:val="single"/>
          <w:lang w:val="en-US"/>
        </w:rPr>
      </w:pPr>
    </w:p>
    <w:p w14:paraId="5724E751" w14:textId="77777777" w:rsidR="00C9004E" w:rsidRPr="00D146C2" w:rsidRDefault="00C9004E" w:rsidP="00C9004E">
      <w:pPr>
        <w:widowControl w:val="0"/>
        <w:autoSpaceDE w:val="0"/>
        <w:autoSpaceDN w:val="0"/>
        <w:adjustRightInd w:val="0"/>
        <w:jc w:val="both"/>
        <w:rPr>
          <w:rFonts w:ascii="Arial" w:hAnsi="Arial" w:cs="Arial"/>
          <w:lang w:val="en-US"/>
        </w:rPr>
      </w:pPr>
      <w:r w:rsidRPr="00D146C2">
        <w:rPr>
          <w:rFonts w:ascii="Arial" w:hAnsi="Arial" w:cs="Arial"/>
          <w:lang w:val="en-US"/>
        </w:rPr>
        <w:t>Worldwide, the number of people in the extreme poverty sector (</w:t>
      </w:r>
      <w:r w:rsidR="00B170DF" w:rsidRPr="00D146C2">
        <w:rPr>
          <w:rFonts w:ascii="Arial" w:hAnsi="Arial" w:cs="Arial"/>
          <w:lang w:val="en-US"/>
        </w:rPr>
        <w:t xml:space="preserve">income </w:t>
      </w:r>
      <w:r w:rsidRPr="00D146C2">
        <w:rPr>
          <w:rFonts w:ascii="Arial" w:hAnsi="Arial" w:cs="Arial"/>
          <w:lang w:val="en-US"/>
        </w:rPr>
        <w:t>less than</w:t>
      </w:r>
      <w:r w:rsidR="00B170DF" w:rsidRPr="00D146C2">
        <w:rPr>
          <w:rFonts w:ascii="Arial" w:hAnsi="Arial" w:cs="Arial"/>
          <w:lang w:val="en-US"/>
        </w:rPr>
        <w:t xml:space="preserve"> 1$ a day PPP) fell from 1.8 billion in 1990 to 1.4 billion in 2005.</w:t>
      </w:r>
    </w:p>
    <w:p w14:paraId="3DCB00D7" w14:textId="77777777" w:rsidR="00B170DF" w:rsidRPr="00D146C2" w:rsidRDefault="00B170DF" w:rsidP="00C9004E">
      <w:pPr>
        <w:widowControl w:val="0"/>
        <w:autoSpaceDE w:val="0"/>
        <w:autoSpaceDN w:val="0"/>
        <w:adjustRightInd w:val="0"/>
        <w:jc w:val="both"/>
        <w:rPr>
          <w:rFonts w:ascii="Arial" w:hAnsi="Arial" w:cs="Arial"/>
          <w:lang w:val="en-US"/>
        </w:rPr>
      </w:pPr>
      <w:r w:rsidRPr="00D146C2">
        <w:rPr>
          <w:rFonts w:ascii="Arial" w:hAnsi="Arial" w:cs="Arial"/>
          <w:lang w:val="en-US"/>
        </w:rPr>
        <w:t xml:space="preserve">The most significant fall was achieved in Eastern Asia due to rapid economic growth in China. </w:t>
      </w:r>
    </w:p>
    <w:p w14:paraId="2FEC1FF5" w14:textId="77777777" w:rsidR="00B170DF" w:rsidRPr="00D146C2" w:rsidRDefault="00B170DF" w:rsidP="00C9004E">
      <w:pPr>
        <w:widowControl w:val="0"/>
        <w:autoSpaceDE w:val="0"/>
        <w:autoSpaceDN w:val="0"/>
        <w:adjustRightInd w:val="0"/>
        <w:jc w:val="both"/>
        <w:rPr>
          <w:rFonts w:ascii="Arial" w:hAnsi="Arial" w:cs="Arial"/>
          <w:lang w:val="en-US"/>
        </w:rPr>
      </w:pPr>
      <w:r w:rsidRPr="00D146C2">
        <w:rPr>
          <w:rFonts w:ascii="Arial" w:hAnsi="Arial" w:cs="Arial"/>
          <w:lang w:val="en-US"/>
        </w:rPr>
        <w:t>However, the economic crisis has slowed down the process of reducing extreme poverty. Higher food prices and reduced aid assistance have also decreased progress in eradicating hunger.</w:t>
      </w:r>
    </w:p>
    <w:p w14:paraId="6A6BA76F" w14:textId="0D03673C" w:rsidR="00B170DF" w:rsidRPr="00D146C2" w:rsidRDefault="00B170DF" w:rsidP="00C9004E">
      <w:pPr>
        <w:widowControl w:val="0"/>
        <w:autoSpaceDE w:val="0"/>
        <w:autoSpaceDN w:val="0"/>
        <w:adjustRightInd w:val="0"/>
        <w:jc w:val="both"/>
        <w:rPr>
          <w:rFonts w:ascii="Arial" w:hAnsi="Arial" w:cs="Arial"/>
          <w:lang w:val="en-US"/>
        </w:rPr>
      </w:pPr>
      <w:r w:rsidRPr="00D146C2">
        <w:rPr>
          <w:rFonts w:ascii="Arial" w:hAnsi="Arial" w:cs="Arial"/>
          <w:lang w:val="en-US"/>
        </w:rPr>
        <w:t>In some of the most vulnerable and low-growth economic countries in Sub-Saharan Africa and Southern Asia, the number of people in poverty is expected to increase.</w:t>
      </w:r>
    </w:p>
    <w:p w14:paraId="3F033B3F" w14:textId="77777777" w:rsidR="00C9004E" w:rsidRPr="00D146C2" w:rsidRDefault="00B170DF" w:rsidP="00C9004E">
      <w:pPr>
        <w:widowControl w:val="0"/>
        <w:autoSpaceDE w:val="0"/>
        <w:autoSpaceDN w:val="0"/>
        <w:adjustRightInd w:val="0"/>
        <w:jc w:val="both"/>
        <w:rPr>
          <w:rFonts w:ascii="Arial" w:hAnsi="Arial" w:cs="Arial"/>
          <w:u w:val="single"/>
          <w:lang w:val="en-US"/>
        </w:rPr>
      </w:pPr>
      <w:r w:rsidRPr="00D146C2">
        <w:rPr>
          <w:rFonts w:ascii="Arial" w:hAnsi="Arial" w:cs="Arial"/>
          <w:lang w:val="en-US"/>
        </w:rPr>
        <w:t xml:space="preserve">The 2009 report concludes that the target of reducing the poverty rate by half by 2015 will probably be reached but may not in some regions. </w:t>
      </w:r>
    </w:p>
    <w:p w14:paraId="7C70C35B" w14:textId="77777777" w:rsidR="00D146C2" w:rsidRDefault="00D146C2" w:rsidP="00C9004E">
      <w:pPr>
        <w:widowControl w:val="0"/>
        <w:autoSpaceDE w:val="0"/>
        <w:autoSpaceDN w:val="0"/>
        <w:adjustRightInd w:val="0"/>
        <w:jc w:val="both"/>
        <w:rPr>
          <w:rFonts w:ascii="Arial" w:hAnsi="Arial" w:cs="Arial"/>
          <w:sz w:val="28"/>
          <w:szCs w:val="28"/>
          <w:u w:val="single"/>
          <w:lang w:val="en-US"/>
        </w:rPr>
      </w:pPr>
    </w:p>
    <w:p w14:paraId="7A04A544" w14:textId="77777777" w:rsidR="00C9004E" w:rsidRPr="003940F1" w:rsidRDefault="00C9004E" w:rsidP="00C9004E">
      <w:pPr>
        <w:widowControl w:val="0"/>
        <w:autoSpaceDE w:val="0"/>
        <w:autoSpaceDN w:val="0"/>
        <w:adjustRightInd w:val="0"/>
        <w:jc w:val="both"/>
        <w:rPr>
          <w:rFonts w:ascii="Arial" w:hAnsi="Arial" w:cs="Arial"/>
          <w:u w:val="single"/>
          <w:lang w:val="en-US"/>
        </w:rPr>
      </w:pPr>
      <w:r w:rsidRPr="003940F1">
        <w:rPr>
          <w:rFonts w:ascii="Arial" w:hAnsi="Arial" w:cs="Arial"/>
          <w:u w:val="single"/>
          <w:lang w:val="en-US"/>
        </w:rPr>
        <w:t>Education:</w:t>
      </w:r>
    </w:p>
    <w:p w14:paraId="1F45298D" w14:textId="77777777" w:rsidR="00C9004E" w:rsidRPr="00D146C2" w:rsidRDefault="00C9004E" w:rsidP="00C9004E">
      <w:pPr>
        <w:widowControl w:val="0"/>
        <w:autoSpaceDE w:val="0"/>
        <w:autoSpaceDN w:val="0"/>
        <w:adjustRightInd w:val="0"/>
        <w:jc w:val="both"/>
        <w:rPr>
          <w:rFonts w:ascii="Arial" w:hAnsi="Arial" w:cs="Arial"/>
          <w:u w:val="single"/>
          <w:lang w:val="en-US"/>
        </w:rPr>
      </w:pPr>
    </w:p>
    <w:p w14:paraId="3B57C5D6" w14:textId="77777777" w:rsidR="00C9004E" w:rsidRPr="00D146C2" w:rsidRDefault="00892576" w:rsidP="00C9004E">
      <w:pPr>
        <w:widowControl w:val="0"/>
        <w:autoSpaceDE w:val="0"/>
        <w:autoSpaceDN w:val="0"/>
        <w:adjustRightInd w:val="0"/>
        <w:jc w:val="both"/>
        <w:rPr>
          <w:rFonts w:ascii="Arial" w:hAnsi="Arial" w:cs="Arial"/>
          <w:lang w:val="en-US"/>
        </w:rPr>
      </w:pPr>
      <w:r w:rsidRPr="00D146C2">
        <w:rPr>
          <w:rFonts w:ascii="Arial" w:hAnsi="Arial" w:cs="Arial"/>
          <w:lang w:val="en-US"/>
        </w:rPr>
        <w:t>Globally, the primary education enrolment has increased from 83% in 2000 to 88% in 2007, with most progress made in the poorest regions. This progress is due to increased national spending on education, however this spending might decrease due to the economic crisis.</w:t>
      </w:r>
    </w:p>
    <w:p w14:paraId="314D84C0" w14:textId="77777777" w:rsidR="00892576" w:rsidRPr="00D146C2" w:rsidRDefault="00892576" w:rsidP="00C9004E">
      <w:pPr>
        <w:widowControl w:val="0"/>
        <w:autoSpaceDE w:val="0"/>
        <w:autoSpaceDN w:val="0"/>
        <w:adjustRightInd w:val="0"/>
        <w:jc w:val="both"/>
        <w:rPr>
          <w:rFonts w:ascii="Arial" w:hAnsi="Arial" w:cs="Arial"/>
          <w:lang w:val="en-US"/>
        </w:rPr>
      </w:pPr>
      <w:r w:rsidRPr="00D146C2">
        <w:rPr>
          <w:rFonts w:ascii="Arial" w:hAnsi="Arial" w:cs="Arial"/>
          <w:lang w:val="en-US"/>
        </w:rPr>
        <w:t>Globally the 2009 report states that 2015 targets may not be reached.</w:t>
      </w:r>
    </w:p>
    <w:p w14:paraId="05EA83B5" w14:textId="77777777" w:rsidR="00C9004E" w:rsidRPr="00D146C2" w:rsidRDefault="00892576" w:rsidP="00C9004E">
      <w:pPr>
        <w:widowControl w:val="0"/>
        <w:autoSpaceDE w:val="0"/>
        <w:autoSpaceDN w:val="0"/>
        <w:adjustRightInd w:val="0"/>
        <w:jc w:val="both"/>
        <w:rPr>
          <w:rFonts w:ascii="Arial" w:hAnsi="Arial" w:cs="Arial"/>
          <w:lang w:val="en-US"/>
        </w:rPr>
      </w:pPr>
      <w:r w:rsidRPr="00D146C2">
        <w:rPr>
          <w:rFonts w:ascii="Arial" w:hAnsi="Arial" w:cs="Arial"/>
          <w:lang w:val="en-US"/>
        </w:rPr>
        <w:t>In the gender gap in education, there were improvements but only 18 from 13 countries are likely to reach the 2015 goal.</w:t>
      </w:r>
    </w:p>
    <w:p w14:paraId="3BF5D21F" w14:textId="77777777" w:rsidR="00D146C2" w:rsidRDefault="00892576" w:rsidP="00C9004E">
      <w:pPr>
        <w:widowControl w:val="0"/>
        <w:autoSpaceDE w:val="0"/>
        <w:autoSpaceDN w:val="0"/>
        <w:adjustRightInd w:val="0"/>
        <w:jc w:val="both"/>
        <w:rPr>
          <w:rFonts w:ascii="Arial" w:hAnsi="Arial" w:cs="Arial"/>
          <w:lang w:val="en-US"/>
        </w:rPr>
      </w:pPr>
      <w:r w:rsidRPr="00D146C2">
        <w:rPr>
          <w:rFonts w:ascii="Arial" w:hAnsi="Arial" w:cs="Arial"/>
          <w:lang w:val="en-US"/>
        </w:rPr>
        <w:t>In tertiary enrolment however, there have been significant improvements.</w:t>
      </w:r>
    </w:p>
    <w:p w14:paraId="38A0399A" w14:textId="77777777" w:rsidR="003940F1" w:rsidRDefault="003940F1" w:rsidP="00C9004E">
      <w:pPr>
        <w:widowControl w:val="0"/>
        <w:autoSpaceDE w:val="0"/>
        <w:autoSpaceDN w:val="0"/>
        <w:adjustRightInd w:val="0"/>
        <w:jc w:val="both"/>
        <w:rPr>
          <w:rFonts w:ascii="Arial" w:hAnsi="Arial" w:cs="Arial"/>
          <w:lang w:val="en-US"/>
        </w:rPr>
      </w:pPr>
    </w:p>
    <w:p w14:paraId="3552AA90" w14:textId="608ACD4C" w:rsidR="00C9004E" w:rsidRPr="003940F1" w:rsidRDefault="00C9004E" w:rsidP="00C9004E">
      <w:pPr>
        <w:widowControl w:val="0"/>
        <w:autoSpaceDE w:val="0"/>
        <w:autoSpaceDN w:val="0"/>
        <w:adjustRightInd w:val="0"/>
        <w:jc w:val="both"/>
        <w:rPr>
          <w:rFonts w:ascii="Arial" w:hAnsi="Arial" w:cs="Arial"/>
          <w:lang w:val="en-US"/>
        </w:rPr>
      </w:pPr>
      <w:r w:rsidRPr="003940F1">
        <w:rPr>
          <w:rFonts w:ascii="Arial" w:hAnsi="Arial" w:cs="Arial"/>
          <w:u w:val="single"/>
          <w:lang w:val="en-US"/>
        </w:rPr>
        <w:t>Health:</w:t>
      </w:r>
    </w:p>
    <w:p w14:paraId="3F6633C0" w14:textId="77777777" w:rsidR="00892576" w:rsidRPr="00D146C2" w:rsidRDefault="00892576" w:rsidP="00C9004E">
      <w:pPr>
        <w:widowControl w:val="0"/>
        <w:autoSpaceDE w:val="0"/>
        <w:autoSpaceDN w:val="0"/>
        <w:adjustRightInd w:val="0"/>
        <w:jc w:val="both"/>
        <w:rPr>
          <w:rFonts w:ascii="Arial" w:hAnsi="Arial" w:cs="Arial"/>
          <w:u w:val="single"/>
          <w:lang w:val="en-US"/>
        </w:rPr>
      </w:pPr>
    </w:p>
    <w:p w14:paraId="4EDC13A2" w14:textId="77777777" w:rsidR="00892576" w:rsidRPr="00D146C2" w:rsidRDefault="00892576" w:rsidP="00C9004E">
      <w:pPr>
        <w:widowControl w:val="0"/>
        <w:autoSpaceDE w:val="0"/>
        <w:autoSpaceDN w:val="0"/>
        <w:adjustRightInd w:val="0"/>
        <w:jc w:val="both"/>
        <w:rPr>
          <w:rFonts w:ascii="Arial" w:hAnsi="Arial" w:cs="Arial"/>
          <w:lang w:val="en-US"/>
        </w:rPr>
      </w:pPr>
      <w:r w:rsidRPr="00D146C2">
        <w:rPr>
          <w:rFonts w:ascii="Arial" w:hAnsi="Arial" w:cs="Arial"/>
          <w:lang w:val="en-US"/>
        </w:rPr>
        <w:t>Infant and maternal mortality:</w:t>
      </w:r>
    </w:p>
    <w:p w14:paraId="6BEA013F" w14:textId="77777777" w:rsidR="00AA011D" w:rsidRPr="00D146C2" w:rsidRDefault="00AA011D" w:rsidP="00C9004E">
      <w:pPr>
        <w:widowControl w:val="0"/>
        <w:autoSpaceDE w:val="0"/>
        <w:autoSpaceDN w:val="0"/>
        <w:adjustRightInd w:val="0"/>
        <w:jc w:val="both"/>
        <w:rPr>
          <w:rFonts w:ascii="Arial" w:hAnsi="Arial" w:cs="Arial"/>
          <w:lang w:val="en-US"/>
        </w:rPr>
      </w:pPr>
    </w:p>
    <w:p w14:paraId="0B3EAE19" w14:textId="7B7A531F" w:rsidR="00892576" w:rsidRPr="00D146C2" w:rsidRDefault="00AA011D" w:rsidP="00C9004E">
      <w:pPr>
        <w:widowControl w:val="0"/>
        <w:autoSpaceDE w:val="0"/>
        <w:autoSpaceDN w:val="0"/>
        <w:adjustRightInd w:val="0"/>
        <w:jc w:val="both"/>
        <w:rPr>
          <w:rFonts w:ascii="Arial" w:hAnsi="Arial" w:cs="Arial"/>
          <w:lang w:val="en-US"/>
        </w:rPr>
      </w:pPr>
      <w:r w:rsidRPr="00D146C2">
        <w:rPr>
          <w:rFonts w:ascii="Arial" w:hAnsi="Arial" w:cs="Arial"/>
          <w:lang w:val="en-US"/>
        </w:rPr>
        <w:t>Significant improvements have been recorded in child mortality, however only little progress in Sub-Saharan Africa and Southern Asia.</w:t>
      </w:r>
    </w:p>
    <w:p w14:paraId="7EA9B13F" w14:textId="77777777" w:rsidR="00AA011D" w:rsidRPr="00D146C2" w:rsidRDefault="00AA011D" w:rsidP="00C9004E">
      <w:pPr>
        <w:widowControl w:val="0"/>
        <w:autoSpaceDE w:val="0"/>
        <w:autoSpaceDN w:val="0"/>
        <w:adjustRightInd w:val="0"/>
        <w:jc w:val="both"/>
        <w:rPr>
          <w:rFonts w:ascii="Arial" w:hAnsi="Arial" w:cs="Arial"/>
          <w:lang w:val="en-US"/>
        </w:rPr>
      </w:pPr>
      <w:r w:rsidRPr="00D146C2">
        <w:rPr>
          <w:rFonts w:ascii="Arial" w:hAnsi="Arial" w:cs="Arial"/>
          <w:lang w:val="en-US"/>
        </w:rPr>
        <w:lastRenderedPageBreak/>
        <w:t>In some developing regions there have been major improvements, which could further reduce child mortality (such as vitamin A supplementation).</w:t>
      </w:r>
    </w:p>
    <w:p w14:paraId="4F01B89E" w14:textId="77777777" w:rsidR="00AA011D" w:rsidRPr="00D146C2" w:rsidRDefault="00AA011D" w:rsidP="00C9004E">
      <w:pPr>
        <w:widowControl w:val="0"/>
        <w:autoSpaceDE w:val="0"/>
        <w:autoSpaceDN w:val="0"/>
        <w:adjustRightInd w:val="0"/>
        <w:jc w:val="both"/>
        <w:rPr>
          <w:rFonts w:ascii="Arial" w:hAnsi="Arial" w:cs="Arial"/>
          <w:lang w:val="en-US"/>
        </w:rPr>
      </w:pPr>
    </w:p>
    <w:p w14:paraId="1014739F" w14:textId="1ED3CBCB" w:rsidR="00AA011D" w:rsidRPr="00D146C2" w:rsidRDefault="00760AF3" w:rsidP="00C9004E">
      <w:pPr>
        <w:widowControl w:val="0"/>
        <w:autoSpaceDE w:val="0"/>
        <w:autoSpaceDN w:val="0"/>
        <w:adjustRightInd w:val="0"/>
        <w:jc w:val="both"/>
        <w:rPr>
          <w:rFonts w:ascii="Arial" w:hAnsi="Arial" w:cs="Arial"/>
          <w:lang w:val="en-US"/>
        </w:rPr>
      </w:pPr>
      <w:r w:rsidRPr="00D146C2">
        <w:rPr>
          <w:rFonts w:ascii="Arial" w:hAnsi="Arial" w:cs="Arial"/>
          <w:lang w:val="en-US"/>
        </w:rPr>
        <w:t xml:space="preserve">Maternal mortality still remains a huge problem in the developing world with 85% of maternal mortality found in Sub-Saharan Africa and South Asia. </w:t>
      </w:r>
    </w:p>
    <w:p w14:paraId="7BA455A7" w14:textId="77777777" w:rsidR="00760AF3" w:rsidRPr="00D146C2" w:rsidRDefault="00760AF3" w:rsidP="00C9004E">
      <w:pPr>
        <w:widowControl w:val="0"/>
        <w:autoSpaceDE w:val="0"/>
        <w:autoSpaceDN w:val="0"/>
        <w:adjustRightInd w:val="0"/>
        <w:jc w:val="both"/>
        <w:rPr>
          <w:rFonts w:ascii="Arial" w:hAnsi="Arial" w:cs="Arial"/>
          <w:lang w:val="en-US"/>
        </w:rPr>
      </w:pPr>
    </w:p>
    <w:p w14:paraId="6A76DF07" w14:textId="77777777" w:rsidR="00760AF3" w:rsidRPr="00D146C2" w:rsidRDefault="00760AF3" w:rsidP="00C9004E">
      <w:pPr>
        <w:widowControl w:val="0"/>
        <w:autoSpaceDE w:val="0"/>
        <w:autoSpaceDN w:val="0"/>
        <w:adjustRightInd w:val="0"/>
        <w:jc w:val="both"/>
        <w:rPr>
          <w:rFonts w:ascii="Arial" w:hAnsi="Arial" w:cs="Arial"/>
          <w:lang w:val="en-US"/>
        </w:rPr>
      </w:pPr>
      <w:r w:rsidRPr="00D146C2">
        <w:rPr>
          <w:rFonts w:ascii="Arial" w:hAnsi="Arial" w:cs="Arial"/>
          <w:lang w:val="en-US"/>
        </w:rPr>
        <w:t>HIV/AIDS:</w:t>
      </w:r>
    </w:p>
    <w:p w14:paraId="6D56F704" w14:textId="77777777" w:rsidR="00760AF3" w:rsidRPr="00D146C2" w:rsidRDefault="00760AF3" w:rsidP="00C9004E">
      <w:pPr>
        <w:widowControl w:val="0"/>
        <w:autoSpaceDE w:val="0"/>
        <w:autoSpaceDN w:val="0"/>
        <w:adjustRightInd w:val="0"/>
        <w:jc w:val="both"/>
        <w:rPr>
          <w:rFonts w:ascii="Arial" w:hAnsi="Arial" w:cs="Arial"/>
          <w:lang w:val="en-US"/>
        </w:rPr>
      </w:pPr>
    </w:p>
    <w:p w14:paraId="3C4F4EBD" w14:textId="77777777" w:rsidR="00760AF3" w:rsidRPr="00D146C2" w:rsidRDefault="00760AF3" w:rsidP="00C9004E">
      <w:pPr>
        <w:widowControl w:val="0"/>
        <w:autoSpaceDE w:val="0"/>
        <w:autoSpaceDN w:val="0"/>
        <w:adjustRightInd w:val="0"/>
        <w:jc w:val="both"/>
        <w:rPr>
          <w:rFonts w:ascii="Arial" w:hAnsi="Arial" w:cs="Arial"/>
          <w:lang w:val="en-US"/>
        </w:rPr>
      </w:pPr>
      <w:r w:rsidRPr="00D146C2">
        <w:rPr>
          <w:rFonts w:ascii="Arial" w:hAnsi="Arial" w:cs="Arial"/>
          <w:lang w:val="en-US"/>
        </w:rPr>
        <w:t>HIV infection has been falling, however the number of infected people has increased in some regions. There are increased treatment opportunities for developing nations but accurate knowledge of the disease is still very low.</w:t>
      </w:r>
    </w:p>
    <w:p w14:paraId="498C6CEB" w14:textId="77777777" w:rsidR="00760AF3" w:rsidRPr="00D146C2" w:rsidRDefault="00760AF3" w:rsidP="00C9004E">
      <w:pPr>
        <w:widowControl w:val="0"/>
        <w:autoSpaceDE w:val="0"/>
        <w:autoSpaceDN w:val="0"/>
        <w:adjustRightInd w:val="0"/>
        <w:jc w:val="both"/>
        <w:rPr>
          <w:rFonts w:ascii="Arial" w:hAnsi="Arial" w:cs="Arial"/>
          <w:lang w:val="en-US"/>
        </w:rPr>
      </w:pPr>
    </w:p>
    <w:p w14:paraId="2B3B5F6B" w14:textId="77777777" w:rsidR="00760AF3" w:rsidRPr="00D146C2" w:rsidRDefault="00760AF3" w:rsidP="00C9004E">
      <w:pPr>
        <w:widowControl w:val="0"/>
        <w:autoSpaceDE w:val="0"/>
        <w:autoSpaceDN w:val="0"/>
        <w:adjustRightInd w:val="0"/>
        <w:jc w:val="both"/>
        <w:rPr>
          <w:rFonts w:ascii="Arial" w:hAnsi="Arial" w:cs="Arial"/>
          <w:lang w:val="en-US"/>
        </w:rPr>
      </w:pPr>
      <w:r w:rsidRPr="00D146C2">
        <w:rPr>
          <w:rFonts w:ascii="Arial" w:hAnsi="Arial" w:cs="Arial"/>
          <w:lang w:val="en-US"/>
        </w:rPr>
        <w:t>Malaria:</w:t>
      </w:r>
    </w:p>
    <w:p w14:paraId="1FC862DD" w14:textId="77777777" w:rsidR="00760AF3" w:rsidRPr="00D146C2" w:rsidRDefault="00760AF3" w:rsidP="00C9004E">
      <w:pPr>
        <w:widowControl w:val="0"/>
        <w:autoSpaceDE w:val="0"/>
        <w:autoSpaceDN w:val="0"/>
        <w:adjustRightInd w:val="0"/>
        <w:jc w:val="both"/>
        <w:rPr>
          <w:rFonts w:ascii="Arial" w:hAnsi="Arial" w:cs="Arial"/>
          <w:lang w:val="en-US"/>
        </w:rPr>
      </w:pPr>
    </w:p>
    <w:p w14:paraId="65858DB4" w14:textId="15A21B04" w:rsidR="00760AF3" w:rsidRPr="00D146C2" w:rsidRDefault="003940F1" w:rsidP="00C9004E">
      <w:pPr>
        <w:widowControl w:val="0"/>
        <w:autoSpaceDE w:val="0"/>
        <w:autoSpaceDN w:val="0"/>
        <w:adjustRightInd w:val="0"/>
        <w:jc w:val="both"/>
        <w:rPr>
          <w:rFonts w:ascii="Arial" w:hAnsi="Arial" w:cs="Arial"/>
          <w:lang w:val="en-US"/>
        </w:rPr>
      </w:pPr>
      <w:r>
        <w:rPr>
          <w:rFonts w:ascii="Arial" w:hAnsi="Arial" w:cs="Arial"/>
          <w:lang w:val="en-US"/>
        </w:rPr>
        <w:t xml:space="preserve">95% of the </w:t>
      </w:r>
      <w:r w:rsidR="00760AF3" w:rsidRPr="00D146C2">
        <w:rPr>
          <w:rFonts w:ascii="Arial" w:hAnsi="Arial" w:cs="Arial"/>
          <w:lang w:val="en-US"/>
        </w:rPr>
        <w:t xml:space="preserve">deaths in 2006 occurred in Sub-Saharan Africa, with children being the majority. </w:t>
      </w:r>
    </w:p>
    <w:p w14:paraId="4F9A0EED" w14:textId="7CB05F20" w:rsidR="00760AF3" w:rsidRPr="00D146C2" w:rsidRDefault="00760AF3" w:rsidP="00C9004E">
      <w:pPr>
        <w:widowControl w:val="0"/>
        <w:autoSpaceDE w:val="0"/>
        <w:autoSpaceDN w:val="0"/>
        <w:adjustRightInd w:val="0"/>
        <w:jc w:val="both"/>
        <w:rPr>
          <w:rFonts w:ascii="Arial" w:hAnsi="Arial" w:cs="Arial"/>
          <w:lang w:val="en-US"/>
        </w:rPr>
      </w:pPr>
      <w:r w:rsidRPr="00D146C2">
        <w:rPr>
          <w:rFonts w:ascii="Arial" w:hAnsi="Arial" w:cs="Arial"/>
          <w:lang w:val="en-US"/>
        </w:rPr>
        <w:t>Significant progress has been made to decrease malaria-related deaths</w:t>
      </w:r>
      <w:r w:rsidR="003940F1">
        <w:rPr>
          <w:rFonts w:ascii="Arial" w:hAnsi="Arial" w:cs="Arial"/>
          <w:lang w:val="en-US"/>
        </w:rPr>
        <w:t>.</w:t>
      </w:r>
      <w:r w:rsidRPr="00D146C2">
        <w:rPr>
          <w:rFonts w:ascii="Arial" w:hAnsi="Arial" w:cs="Arial"/>
          <w:lang w:val="en-US"/>
        </w:rPr>
        <w:t xml:space="preserve"> </w:t>
      </w:r>
    </w:p>
    <w:p w14:paraId="643B8073" w14:textId="77777777" w:rsidR="00AA011D" w:rsidRPr="00D146C2" w:rsidRDefault="00AA011D" w:rsidP="00C9004E">
      <w:pPr>
        <w:widowControl w:val="0"/>
        <w:autoSpaceDE w:val="0"/>
        <w:autoSpaceDN w:val="0"/>
        <w:adjustRightInd w:val="0"/>
        <w:jc w:val="both"/>
        <w:rPr>
          <w:rFonts w:ascii="Arial" w:hAnsi="Arial" w:cs="Arial"/>
          <w:lang w:val="en-US"/>
        </w:rPr>
      </w:pPr>
    </w:p>
    <w:p w14:paraId="59BB9A43" w14:textId="77777777" w:rsidR="00AA011D" w:rsidRPr="00D146C2" w:rsidRDefault="00AA011D" w:rsidP="00C9004E">
      <w:pPr>
        <w:widowControl w:val="0"/>
        <w:autoSpaceDE w:val="0"/>
        <w:autoSpaceDN w:val="0"/>
        <w:adjustRightInd w:val="0"/>
        <w:jc w:val="both"/>
        <w:rPr>
          <w:rFonts w:ascii="Arial" w:hAnsi="Arial" w:cs="Arial"/>
          <w:lang w:val="en-US"/>
        </w:rPr>
      </w:pPr>
    </w:p>
    <w:p w14:paraId="0D19D80E" w14:textId="77777777" w:rsidR="00AA011D" w:rsidRPr="00D146C2" w:rsidRDefault="00AA011D" w:rsidP="00C9004E">
      <w:pPr>
        <w:widowControl w:val="0"/>
        <w:autoSpaceDE w:val="0"/>
        <w:autoSpaceDN w:val="0"/>
        <w:adjustRightInd w:val="0"/>
        <w:jc w:val="both"/>
        <w:rPr>
          <w:rFonts w:ascii="Arial" w:hAnsi="Arial" w:cs="Arial"/>
          <w:lang w:val="en-US"/>
        </w:rPr>
      </w:pPr>
    </w:p>
    <w:p w14:paraId="33825127" w14:textId="77777777" w:rsidR="00AA011D" w:rsidRPr="00D146C2" w:rsidRDefault="00AA011D" w:rsidP="00C9004E">
      <w:pPr>
        <w:widowControl w:val="0"/>
        <w:autoSpaceDE w:val="0"/>
        <w:autoSpaceDN w:val="0"/>
        <w:adjustRightInd w:val="0"/>
        <w:jc w:val="both"/>
        <w:rPr>
          <w:rFonts w:ascii="Arial" w:hAnsi="Arial" w:cs="Arial"/>
          <w:lang w:val="en-US"/>
        </w:rPr>
      </w:pPr>
    </w:p>
    <w:sectPr w:rsidR="00AA011D" w:rsidRPr="00D146C2" w:rsidSect="00A835F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CE9D" w14:textId="77777777" w:rsidR="0041149E" w:rsidRDefault="0041149E" w:rsidP="003E3F85">
      <w:r>
        <w:separator/>
      </w:r>
    </w:p>
  </w:endnote>
  <w:endnote w:type="continuationSeparator" w:id="0">
    <w:p w14:paraId="6B21B67F" w14:textId="77777777" w:rsidR="0041149E" w:rsidRDefault="0041149E" w:rsidP="003E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DA4C" w14:textId="77777777" w:rsidR="0041149E" w:rsidRDefault="0041149E" w:rsidP="003E3F85">
      <w:r>
        <w:separator/>
      </w:r>
    </w:p>
  </w:footnote>
  <w:footnote w:type="continuationSeparator" w:id="0">
    <w:p w14:paraId="0591C1E0" w14:textId="77777777" w:rsidR="0041149E" w:rsidRDefault="0041149E" w:rsidP="003E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BB68" w14:textId="6DD364A1" w:rsidR="003E3F85" w:rsidRDefault="003E3F85">
    <w:pPr>
      <w:pStyle w:val="Header"/>
    </w:pPr>
    <w:r>
      <w:rPr>
        <w:noProof/>
      </w:rPr>
      <w:drawing>
        <wp:anchor distT="0" distB="0" distL="114300" distR="114300" simplePos="0" relativeHeight="251658240" behindDoc="1" locked="0" layoutInCell="1" allowOverlap="1" wp14:anchorId="74618B4E" wp14:editId="2F9EEE4F">
          <wp:simplePos x="0" y="0"/>
          <wp:positionH relativeFrom="column">
            <wp:posOffset>4426585</wp:posOffset>
          </wp:positionH>
          <wp:positionV relativeFrom="paragraph">
            <wp:posOffset>-365760</wp:posOffset>
          </wp:positionV>
          <wp:extent cx="2156460" cy="516883"/>
          <wp:effectExtent l="0" t="0" r="0" b="0"/>
          <wp:wrapTight wrapText="bothSides">
            <wp:wrapPolygon edited="0">
              <wp:start x="0" y="0"/>
              <wp:lineTo x="0" y="20723"/>
              <wp:lineTo x="21371" y="20723"/>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1688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B1DA2"/>
    <w:multiLevelType w:val="hybridMultilevel"/>
    <w:tmpl w:val="2E784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5B1656"/>
    <w:multiLevelType w:val="hybridMultilevel"/>
    <w:tmpl w:val="38F22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267B88"/>
    <w:multiLevelType w:val="hybridMultilevel"/>
    <w:tmpl w:val="AC64F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217549"/>
    <w:multiLevelType w:val="hybridMultilevel"/>
    <w:tmpl w:val="62E21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B2177B"/>
    <w:multiLevelType w:val="hybridMultilevel"/>
    <w:tmpl w:val="EEBEB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E41CD9"/>
    <w:multiLevelType w:val="hybridMultilevel"/>
    <w:tmpl w:val="C7FA7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9F1A01"/>
    <w:multiLevelType w:val="multilevel"/>
    <w:tmpl w:val="8B8CF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12593"/>
    <w:multiLevelType w:val="hybridMultilevel"/>
    <w:tmpl w:val="432A12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44A4A"/>
    <w:multiLevelType w:val="hybridMultilevel"/>
    <w:tmpl w:val="7F2416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C8E"/>
    <w:rsid w:val="00132C8E"/>
    <w:rsid w:val="00192548"/>
    <w:rsid w:val="001C6728"/>
    <w:rsid w:val="00347968"/>
    <w:rsid w:val="003619D0"/>
    <w:rsid w:val="003940F1"/>
    <w:rsid w:val="003E3F85"/>
    <w:rsid w:val="0041149E"/>
    <w:rsid w:val="00437790"/>
    <w:rsid w:val="00472DC0"/>
    <w:rsid w:val="00760AF3"/>
    <w:rsid w:val="008623DC"/>
    <w:rsid w:val="00892576"/>
    <w:rsid w:val="00A203E2"/>
    <w:rsid w:val="00A835FC"/>
    <w:rsid w:val="00AA011D"/>
    <w:rsid w:val="00B170DF"/>
    <w:rsid w:val="00BE11BF"/>
    <w:rsid w:val="00C9004E"/>
    <w:rsid w:val="00CA07AA"/>
    <w:rsid w:val="00D146C2"/>
    <w:rsid w:val="00D51903"/>
    <w:rsid w:val="00DD0C4D"/>
    <w:rsid w:val="00E3501C"/>
    <w:rsid w:val="00E471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02F91"/>
  <w14:defaultImageDpi w14:val="330"/>
  <w15:docId w15:val="{E33F5B19-60E7-41F6-994A-81F7D481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8E"/>
    <w:pPr>
      <w:ind w:left="720"/>
      <w:contextualSpacing/>
    </w:pPr>
  </w:style>
  <w:style w:type="paragraph" w:styleId="NormalWeb">
    <w:name w:val="Normal (Web)"/>
    <w:basedOn w:val="Normal"/>
    <w:uiPriority w:val="99"/>
    <w:semiHidden/>
    <w:unhideWhenUsed/>
    <w:rsid w:val="00E3501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E3F85"/>
    <w:pPr>
      <w:tabs>
        <w:tab w:val="center" w:pos="4536"/>
        <w:tab w:val="right" w:pos="9072"/>
      </w:tabs>
    </w:pPr>
  </w:style>
  <w:style w:type="character" w:customStyle="1" w:styleId="HeaderChar">
    <w:name w:val="Header Char"/>
    <w:basedOn w:val="DefaultParagraphFont"/>
    <w:link w:val="Header"/>
    <w:uiPriority w:val="99"/>
    <w:rsid w:val="003E3F85"/>
  </w:style>
  <w:style w:type="paragraph" w:styleId="Footer">
    <w:name w:val="footer"/>
    <w:basedOn w:val="Normal"/>
    <w:link w:val="FooterChar"/>
    <w:uiPriority w:val="99"/>
    <w:unhideWhenUsed/>
    <w:rsid w:val="003E3F85"/>
    <w:pPr>
      <w:tabs>
        <w:tab w:val="center" w:pos="4536"/>
        <w:tab w:val="right" w:pos="9072"/>
      </w:tabs>
    </w:pPr>
  </w:style>
  <w:style w:type="character" w:customStyle="1" w:styleId="FooterChar">
    <w:name w:val="Footer Char"/>
    <w:basedOn w:val="DefaultParagraphFont"/>
    <w:link w:val="Footer"/>
    <w:uiPriority w:val="99"/>
    <w:rsid w:val="003E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9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8971</Characters>
  <Application>Microsoft Office Word</Application>
  <DocSecurity>0</DocSecurity>
  <Lines>74</Lines>
  <Paragraphs>21</Paragraphs>
  <ScaleCrop>false</ScaleCrop>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Martin Roberts</cp:lastModifiedBy>
  <cp:revision>7</cp:revision>
  <dcterms:created xsi:type="dcterms:W3CDTF">2015-03-22T11:12:00Z</dcterms:created>
  <dcterms:modified xsi:type="dcterms:W3CDTF">2017-12-19T12:40:00Z</dcterms:modified>
</cp:coreProperties>
</file>