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7A635" w14:textId="77777777" w:rsidR="00A835FC" w:rsidRPr="00793806" w:rsidRDefault="004A2FAE" w:rsidP="004A2FAE">
      <w:pPr>
        <w:jc w:val="center"/>
        <w:rPr>
          <w:rFonts w:ascii="Arial" w:hAnsi="Arial" w:cs="Arial"/>
          <w:b/>
          <w:sz w:val="28"/>
          <w:szCs w:val="28"/>
          <w:u w:val="single"/>
          <w:lang w:val="en-US"/>
        </w:rPr>
      </w:pPr>
      <w:r w:rsidRPr="00793806">
        <w:rPr>
          <w:rFonts w:ascii="Arial" w:hAnsi="Arial" w:cs="Arial"/>
          <w:b/>
          <w:sz w:val="28"/>
          <w:szCs w:val="28"/>
          <w:u w:val="single"/>
          <w:lang w:val="en-US"/>
        </w:rPr>
        <w:t>Reducing disparities</w:t>
      </w:r>
    </w:p>
    <w:p w14:paraId="37501F3D" w14:textId="77777777" w:rsidR="004A2FAE" w:rsidRPr="00793806" w:rsidRDefault="004A2FAE" w:rsidP="004A2FAE">
      <w:pPr>
        <w:jc w:val="center"/>
        <w:rPr>
          <w:rFonts w:ascii="Arial" w:hAnsi="Arial" w:cs="Arial"/>
          <w:b/>
          <w:u w:val="single"/>
          <w:lang w:val="en-US"/>
        </w:rPr>
      </w:pPr>
    </w:p>
    <w:p w14:paraId="17CB34CA" w14:textId="77777777" w:rsidR="004A2FAE" w:rsidRPr="00793806" w:rsidRDefault="004A2FAE" w:rsidP="00793806">
      <w:pPr>
        <w:pStyle w:val="ListParagraph"/>
        <w:widowControl w:val="0"/>
        <w:numPr>
          <w:ilvl w:val="0"/>
          <w:numId w:val="1"/>
        </w:numPr>
        <w:autoSpaceDE w:val="0"/>
        <w:autoSpaceDN w:val="0"/>
        <w:adjustRightInd w:val="0"/>
        <w:jc w:val="both"/>
        <w:rPr>
          <w:rFonts w:ascii="Arial" w:hAnsi="Arial" w:cs="Arial"/>
          <w:lang w:val="en-US"/>
        </w:rPr>
      </w:pPr>
      <w:r w:rsidRPr="00793806">
        <w:rPr>
          <w:rFonts w:ascii="Arial" w:hAnsi="Arial" w:cs="Arial"/>
          <w:lang w:val="en-US"/>
        </w:rPr>
        <w:t xml:space="preserve">Discuss the different ways in which disparities can be reduced with an emphasis on trade and market access, debt relief, aid and remittances. Evaluate the effectiveness of strategies designed to reduce disparities. </w:t>
      </w:r>
    </w:p>
    <w:p w14:paraId="69B4E3C0" w14:textId="77777777" w:rsidR="004A2FAE" w:rsidRPr="00793806" w:rsidRDefault="004A2FAE" w:rsidP="00793806">
      <w:pPr>
        <w:widowControl w:val="0"/>
        <w:autoSpaceDE w:val="0"/>
        <w:autoSpaceDN w:val="0"/>
        <w:adjustRightInd w:val="0"/>
        <w:jc w:val="both"/>
        <w:rPr>
          <w:rFonts w:ascii="Arial" w:hAnsi="Arial" w:cs="Arial"/>
          <w:u w:val="single"/>
          <w:lang w:val="en-US"/>
        </w:rPr>
      </w:pPr>
    </w:p>
    <w:p w14:paraId="5B9229B2" w14:textId="77777777" w:rsidR="00357BF0" w:rsidRPr="00172D09" w:rsidRDefault="00357BF0" w:rsidP="00793806">
      <w:pPr>
        <w:widowControl w:val="0"/>
        <w:autoSpaceDE w:val="0"/>
        <w:autoSpaceDN w:val="0"/>
        <w:adjustRightInd w:val="0"/>
        <w:jc w:val="both"/>
        <w:rPr>
          <w:rFonts w:ascii="Arial" w:hAnsi="Arial" w:cs="Arial"/>
          <w:u w:val="single"/>
          <w:lang w:val="en-US"/>
        </w:rPr>
      </w:pPr>
      <w:r w:rsidRPr="00172D09">
        <w:rPr>
          <w:rFonts w:ascii="Arial" w:hAnsi="Arial" w:cs="Arial"/>
          <w:u w:val="single"/>
          <w:lang w:val="en-US"/>
        </w:rPr>
        <w:t>Theories to reduce the Development Gap:</w:t>
      </w:r>
    </w:p>
    <w:p w14:paraId="11566F8D" w14:textId="77777777" w:rsidR="00357BF0" w:rsidRPr="00793806" w:rsidRDefault="00357BF0" w:rsidP="00357BF0">
      <w:pPr>
        <w:widowControl w:val="0"/>
        <w:autoSpaceDE w:val="0"/>
        <w:autoSpaceDN w:val="0"/>
        <w:adjustRightInd w:val="0"/>
        <w:jc w:val="both"/>
        <w:rPr>
          <w:rFonts w:ascii="Arial" w:hAnsi="Arial" w:cs="Arial"/>
          <w:lang w:val="en-US"/>
        </w:rPr>
      </w:pPr>
    </w:p>
    <w:p w14:paraId="3C023E8D" w14:textId="77777777" w:rsidR="00357BF0" w:rsidRPr="00793806" w:rsidRDefault="00357BF0" w:rsidP="00357BF0">
      <w:pPr>
        <w:widowControl w:val="0"/>
        <w:autoSpaceDE w:val="0"/>
        <w:autoSpaceDN w:val="0"/>
        <w:adjustRightInd w:val="0"/>
        <w:jc w:val="both"/>
        <w:rPr>
          <w:rFonts w:ascii="Arial" w:hAnsi="Arial" w:cs="Arial"/>
          <w:lang w:val="en-US"/>
        </w:rPr>
      </w:pPr>
      <w:r w:rsidRPr="00793806">
        <w:rPr>
          <w:rFonts w:ascii="Arial" w:hAnsi="Arial" w:cs="Arial"/>
          <w:lang w:val="en-US"/>
        </w:rPr>
        <w:t>Neo-liberal economic theory:</w:t>
      </w:r>
    </w:p>
    <w:p w14:paraId="3D268841" w14:textId="77777777" w:rsidR="00357BF0" w:rsidRPr="00793806" w:rsidRDefault="00357BF0" w:rsidP="00357BF0">
      <w:pPr>
        <w:widowControl w:val="0"/>
        <w:autoSpaceDE w:val="0"/>
        <w:autoSpaceDN w:val="0"/>
        <w:adjustRightInd w:val="0"/>
        <w:jc w:val="both"/>
        <w:rPr>
          <w:rFonts w:ascii="Arial" w:hAnsi="Arial" w:cs="Arial"/>
          <w:lang w:val="en-US"/>
        </w:rPr>
      </w:pPr>
    </w:p>
    <w:p w14:paraId="0A460813" w14:textId="77777777" w:rsidR="00357BF0" w:rsidRPr="00793806" w:rsidRDefault="00357BF0" w:rsidP="00357BF0">
      <w:pPr>
        <w:widowControl w:val="0"/>
        <w:autoSpaceDE w:val="0"/>
        <w:autoSpaceDN w:val="0"/>
        <w:adjustRightInd w:val="0"/>
        <w:jc w:val="both"/>
        <w:rPr>
          <w:rFonts w:ascii="Arial" w:hAnsi="Arial" w:cs="Arial"/>
          <w:lang w:val="en-US"/>
        </w:rPr>
      </w:pPr>
      <w:r w:rsidRPr="00793806">
        <w:rPr>
          <w:rFonts w:ascii="Arial" w:hAnsi="Arial" w:cs="Arial"/>
          <w:lang w:val="en-US"/>
        </w:rPr>
        <w:t>Approach developed in the late 20</w:t>
      </w:r>
      <w:r w:rsidRPr="00793806">
        <w:rPr>
          <w:rFonts w:ascii="Arial" w:hAnsi="Arial" w:cs="Arial"/>
          <w:vertAlign w:val="superscript"/>
          <w:lang w:val="en-US"/>
        </w:rPr>
        <w:t>th</w:t>
      </w:r>
      <w:r w:rsidRPr="00793806">
        <w:rPr>
          <w:rFonts w:ascii="Arial" w:hAnsi="Arial" w:cs="Arial"/>
          <w:lang w:val="en-US"/>
        </w:rPr>
        <w:t xml:space="preserve"> century and supported especially by Ronald Reagan and Margaret Thatcher (UK). </w:t>
      </w:r>
    </w:p>
    <w:p w14:paraId="3BB067F1" w14:textId="77777777" w:rsidR="00D731F2" w:rsidRPr="00793806" w:rsidRDefault="00D731F2" w:rsidP="00357BF0">
      <w:pPr>
        <w:widowControl w:val="0"/>
        <w:autoSpaceDE w:val="0"/>
        <w:autoSpaceDN w:val="0"/>
        <w:adjustRightInd w:val="0"/>
        <w:jc w:val="both"/>
        <w:rPr>
          <w:rFonts w:ascii="Arial" w:hAnsi="Arial" w:cs="Arial"/>
          <w:lang w:val="en-US"/>
        </w:rPr>
      </w:pPr>
      <w:r w:rsidRPr="00793806">
        <w:rPr>
          <w:rFonts w:ascii="Arial" w:hAnsi="Arial" w:cs="Arial"/>
          <w:lang w:val="en-US"/>
        </w:rPr>
        <w:t>Main points of this theory included:</w:t>
      </w:r>
    </w:p>
    <w:p w14:paraId="79905460" w14:textId="77777777" w:rsidR="00D731F2" w:rsidRPr="00793806" w:rsidRDefault="00D731F2" w:rsidP="00D731F2">
      <w:pPr>
        <w:pStyle w:val="ListParagraph"/>
        <w:widowControl w:val="0"/>
        <w:numPr>
          <w:ilvl w:val="0"/>
          <w:numId w:val="3"/>
        </w:numPr>
        <w:autoSpaceDE w:val="0"/>
        <w:autoSpaceDN w:val="0"/>
        <w:adjustRightInd w:val="0"/>
        <w:jc w:val="both"/>
        <w:rPr>
          <w:rFonts w:ascii="Arial" w:hAnsi="Arial" w:cs="Arial"/>
          <w:lang w:val="en-US"/>
        </w:rPr>
      </w:pPr>
      <w:r w:rsidRPr="00793806">
        <w:rPr>
          <w:rFonts w:ascii="Arial" w:hAnsi="Arial" w:cs="Arial"/>
          <w:lang w:val="en-US"/>
        </w:rPr>
        <w:t>Abolishing tariff barriers and thus encouraging international trade</w:t>
      </w:r>
    </w:p>
    <w:p w14:paraId="3101E02F" w14:textId="77777777" w:rsidR="00D731F2" w:rsidRPr="00793806" w:rsidRDefault="00D731F2" w:rsidP="00D731F2">
      <w:pPr>
        <w:pStyle w:val="ListParagraph"/>
        <w:widowControl w:val="0"/>
        <w:numPr>
          <w:ilvl w:val="0"/>
          <w:numId w:val="2"/>
        </w:numPr>
        <w:autoSpaceDE w:val="0"/>
        <w:autoSpaceDN w:val="0"/>
        <w:adjustRightInd w:val="0"/>
        <w:jc w:val="both"/>
        <w:rPr>
          <w:rFonts w:ascii="Arial" w:hAnsi="Arial" w:cs="Arial"/>
          <w:lang w:val="en-US"/>
        </w:rPr>
      </w:pPr>
      <w:r w:rsidRPr="00793806">
        <w:rPr>
          <w:rFonts w:ascii="Arial" w:hAnsi="Arial" w:cs="Arial"/>
          <w:lang w:val="en-US"/>
        </w:rPr>
        <w:t>Privatisation and making markets unrestricted</w:t>
      </w:r>
    </w:p>
    <w:p w14:paraId="300247E9" w14:textId="77777777" w:rsidR="00D731F2" w:rsidRPr="00793806" w:rsidRDefault="00D731F2" w:rsidP="00D731F2">
      <w:pPr>
        <w:widowControl w:val="0"/>
        <w:autoSpaceDE w:val="0"/>
        <w:autoSpaceDN w:val="0"/>
        <w:adjustRightInd w:val="0"/>
        <w:jc w:val="both"/>
        <w:rPr>
          <w:rFonts w:ascii="Arial" w:hAnsi="Arial" w:cs="Arial"/>
          <w:lang w:val="en-US"/>
        </w:rPr>
      </w:pPr>
      <w:r w:rsidRPr="00793806">
        <w:rPr>
          <w:rFonts w:ascii="Arial" w:hAnsi="Arial" w:cs="Arial"/>
          <w:lang w:val="en-US"/>
        </w:rPr>
        <w:t>Supporters argue that the emergence of NIC’s has been the consequence of this free market development.</w:t>
      </w:r>
    </w:p>
    <w:p w14:paraId="628D9181" w14:textId="77777777" w:rsidR="00D731F2" w:rsidRPr="00793806" w:rsidRDefault="00D731F2" w:rsidP="00D731F2">
      <w:pPr>
        <w:widowControl w:val="0"/>
        <w:autoSpaceDE w:val="0"/>
        <w:autoSpaceDN w:val="0"/>
        <w:adjustRightInd w:val="0"/>
        <w:jc w:val="both"/>
        <w:rPr>
          <w:rFonts w:ascii="Arial" w:hAnsi="Arial" w:cs="Arial"/>
          <w:lang w:val="en-US"/>
        </w:rPr>
      </w:pPr>
      <w:r w:rsidRPr="00793806">
        <w:rPr>
          <w:rFonts w:ascii="Arial" w:hAnsi="Arial" w:cs="Arial"/>
          <w:lang w:val="en-US"/>
        </w:rPr>
        <w:t>Countries that can attract enough foreign direct investment can increase ec</w:t>
      </w:r>
      <w:bookmarkStart w:id="0" w:name="_GoBack"/>
      <w:bookmarkEnd w:id="0"/>
      <w:r w:rsidRPr="00793806">
        <w:rPr>
          <w:rFonts w:ascii="Arial" w:hAnsi="Arial" w:cs="Arial"/>
          <w:lang w:val="en-US"/>
        </w:rPr>
        <w:t>onomic activities and set off cumulative causation, which spreads to peripheral areas.</w:t>
      </w:r>
    </w:p>
    <w:p w14:paraId="6C13F639" w14:textId="77777777" w:rsidR="00D731F2" w:rsidRPr="00793806" w:rsidRDefault="00D731F2" w:rsidP="00D731F2">
      <w:pPr>
        <w:widowControl w:val="0"/>
        <w:autoSpaceDE w:val="0"/>
        <w:autoSpaceDN w:val="0"/>
        <w:adjustRightInd w:val="0"/>
        <w:jc w:val="both"/>
        <w:rPr>
          <w:rFonts w:ascii="Arial" w:hAnsi="Arial" w:cs="Arial"/>
          <w:lang w:val="en-US"/>
        </w:rPr>
      </w:pPr>
    </w:p>
    <w:p w14:paraId="54D9EC48" w14:textId="77777777" w:rsidR="00D731F2" w:rsidRPr="00793806" w:rsidRDefault="00D731F2" w:rsidP="00D731F2">
      <w:pPr>
        <w:widowControl w:val="0"/>
        <w:autoSpaceDE w:val="0"/>
        <w:autoSpaceDN w:val="0"/>
        <w:adjustRightInd w:val="0"/>
        <w:jc w:val="both"/>
        <w:rPr>
          <w:rFonts w:ascii="Arial" w:hAnsi="Arial" w:cs="Arial"/>
          <w:lang w:val="en-US"/>
        </w:rPr>
      </w:pPr>
      <w:r w:rsidRPr="00793806">
        <w:rPr>
          <w:rFonts w:ascii="Arial" w:hAnsi="Arial" w:cs="Arial"/>
          <w:lang w:val="en-US"/>
        </w:rPr>
        <w:t>Marxist and populist approaches:</w:t>
      </w:r>
    </w:p>
    <w:p w14:paraId="474A5E7F" w14:textId="77777777" w:rsidR="00D731F2" w:rsidRPr="00793806" w:rsidRDefault="00D731F2" w:rsidP="00D731F2">
      <w:pPr>
        <w:widowControl w:val="0"/>
        <w:autoSpaceDE w:val="0"/>
        <w:autoSpaceDN w:val="0"/>
        <w:adjustRightInd w:val="0"/>
        <w:jc w:val="both"/>
        <w:rPr>
          <w:rFonts w:ascii="Arial" w:hAnsi="Arial" w:cs="Arial"/>
          <w:lang w:val="en-US"/>
        </w:rPr>
      </w:pPr>
    </w:p>
    <w:p w14:paraId="0B180DE6" w14:textId="77777777" w:rsidR="00D731F2" w:rsidRPr="00793806" w:rsidRDefault="00D731F2" w:rsidP="00D731F2">
      <w:pPr>
        <w:widowControl w:val="0"/>
        <w:autoSpaceDE w:val="0"/>
        <w:autoSpaceDN w:val="0"/>
        <w:adjustRightInd w:val="0"/>
        <w:jc w:val="both"/>
        <w:rPr>
          <w:rFonts w:ascii="Arial" w:hAnsi="Arial" w:cs="Arial"/>
          <w:lang w:val="en-US"/>
        </w:rPr>
      </w:pPr>
      <w:r w:rsidRPr="00793806">
        <w:rPr>
          <w:rFonts w:ascii="Arial" w:hAnsi="Arial" w:cs="Arial"/>
          <w:lang w:val="en-US"/>
        </w:rPr>
        <w:t>Criticism to the free market idea are that only a little number of countries developed into NIC’s and for most developing nations, the development gap has widened. Also, free markets can be destructible to vulnerable economies of poor countries.</w:t>
      </w:r>
    </w:p>
    <w:p w14:paraId="34D9E947" w14:textId="77777777" w:rsidR="00D731F2" w:rsidRPr="00793806" w:rsidRDefault="00D731F2" w:rsidP="00D731F2">
      <w:pPr>
        <w:widowControl w:val="0"/>
        <w:autoSpaceDE w:val="0"/>
        <w:autoSpaceDN w:val="0"/>
        <w:adjustRightInd w:val="0"/>
        <w:jc w:val="both"/>
        <w:rPr>
          <w:rFonts w:ascii="Arial" w:hAnsi="Arial" w:cs="Arial"/>
          <w:lang w:val="en-US"/>
        </w:rPr>
      </w:pPr>
      <w:r w:rsidRPr="00793806">
        <w:rPr>
          <w:rFonts w:ascii="Arial" w:hAnsi="Arial" w:cs="Arial"/>
          <w:lang w:val="en-US"/>
        </w:rPr>
        <w:t>Their ideas are to involve NGO’s to maximize development of their funding resources, putting emphasis on sustainability.</w:t>
      </w:r>
    </w:p>
    <w:p w14:paraId="26D70F87" w14:textId="77777777" w:rsidR="00D731F2" w:rsidRPr="00793806" w:rsidRDefault="00D731F2" w:rsidP="00D731F2">
      <w:pPr>
        <w:widowControl w:val="0"/>
        <w:autoSpaceDE w:val="0"/>
        <w:autoSpaceDN w:val="0"/>
        <w:adjustRightInd w:val="0"/>
        <w:jc w:val="both"/>
        <w:rPr>
          <w:rFonts w:ascii="Arial" w:hAnsi="Arial" w:cs="Arial"/>
          <w:lang w:val="en-US"/>
        </w:rPr>
      </w:pPr>
    </w:p>
    <w:p w14:paraId="237B7381" w14:textId="77777777" w:rsidR="00D731F2" w:rsidRPr="00793806" w:rsidRDefault="00D731F2" w:rsidP="00D731F2">
      <w:pPr>
        <w:widowControl w:val="0"/>
        <w:autoSpaceDE w:val="0"/>
        <w:autoSpaceDN w:val="0"/>
        <w:adjustRightInd w:val="0"/>
        <w:jc w:val="both"/>
        <w:rPr>
          <w:rFonts w:ascii="Arial" w:hAnsi="Arial" w:cs="Arial"/>
          <w:lang w:val="en-US"/>
        </w:rPr>
      </w:pPr>
    </w:p>
    <w:p w14:paraId="520ADDF3" w14:textId="77777777" w:rsidR="00D731F2" w:rsidRPr="00172D09" w:rsidRDefault="00D731F2" w:rsidP="00D731F2">
      <w:pPr>
        <w:widowControl w:val="0"/>
        <w:autoSpaceDE w:val="0"/>
        <w:autoSpaceDN w:val="0"/>
        <w:adjustRightInd w:val="0"/>
        <w:jc w:val="both"/>
        <w:rPr>
          <w:rFonts w:ascii="Arial" w:hAnsi="Arial" w:cs="Arial"/>
          <w:u w:val="single"/>
          <w:lang w:val="en-US"/>
        </w:rPr>
      </w:pPr>
      <w:r w:rsidRPr="00172D09">
        <w:rPr>
          <w:rFonts w:ascii="Arial" w:hAnsi="Arial" w:cs="Arial"/>
          <w:u w:val="single"/>
          <w:lang w:val="en-US"/>
        </w:rPr>
        <w:t>Trade and Investment:</w:t>
      </w:r>
    </w:p>
    <w:p w14:paraId="05F19510" w14:textId="77777777" w:rsidR="00D731F2" w:rsidRPr="00793806" w:rsidRDefault="00D731F2" w:rsidP="00D731F2">
      <w:pPr>
        <w:widowControl w:val="0"/>
        <w:autoSpaceDE w:val="0"/>
        <w:autoSpaceDN w:val="0"/>
        <w:adjustRightInd w:val="0"/>
        <w:jc w:val="both"/>
        <w:rPr>
          <w:rFonts w:ascii="Arial" w:hAnsi="Arial" w:cs="Arial"/>
          <w:u w:val="single"/>
          <w:lang w:val="en-US"/>
        </w:rPr>
      </w:pPr>
    </w:p>
    <w:p w14:paraId="1FF03BDD" w14:textId="77777777" w:rsidR="00D731F2" w:rsidRPr="00793806" w:rsidRDefault="00D731F2" w:rsidP="00D731F2">
      <w:pPr>
        <w:widowControl w:val="0"/>
        <w:autoSpaceDE w:val="0"/>
        <w:autoSpaceDN w:val="0"/>
        <w:adjustRightInd w:val="0"/>
        <w:jc w:val="both"/>
        <w:rPr>
          <w:rFonts w:ascii="Arial" w:hAnsi="Arial" w:cs="Arial"/>
          <w:lang w:val="en-US"/>
        </w:rPr>
      </w:pPr>
      <w:r w:rsidRPr="00793806">
        <w:rPr>
          <w:rFonts w:ascii="Arial" w:hAnsi="Arial" w:cs="Arial"/>
          <w:lang w:val="en-US"/>
        </w:rPr>
        <w:t>Investment in form of FDI is key to increased trade and economic growth. This process of globalization cause</w:t>
      </w:r>
      <w:r w:rsidR="00576F6E" w:rsidRPr="00793806">
        <w:rPr>
          <w:rFonts w:ascii="Arial" w:hAnsi="Arial" w:cs="Arial"/>
          <w:lang w:val="en-US"/>
        </w:rPr>
        <w:t>d</w:t>
      </w:r>
      <w:r w:rsidRPr="00793806">
        <w:rPr>
          <w:rFonts w:ascii="Arial" w:hAnsi="Arial" w:cs="Arial"/>
          <w:lang w:val="en-US"/>
        </w:rPr>
        <w:t xml:space="preserve"> the emergence of NIC’s. </w:t>
      </w:r>
    </w:p>
    <w:p w14:paraId="5E3557D6" w14:textId="77777777" w:rsidR="00576F6E" w:rsidRPr="00793806" w:rsidRDefault="00576F6E" w:rsidP="00D731F2">
      <w:pPr>
        <w:widowControl w:val="0"/>
        <w:autoSpaceDE w:val="0"/>
        <w:autoSpaceDN w:val="0"/>
        <w:adjustRightInd w:val="0"/>
        <w:jc w:val="both"/>
        <w:rPr>
          <w:rFonts w:ascii="Arial" w:hAnsi="Arial" w:cs="Arial"/>
          <w:lang w:val="en-US"/>
        </w:rPr>
      </w:pPr>
      <w:r w:rsidRPr="00793806">
        <w:rPr>
          <w:rFonts w:ascii="Arial" w:hAnsi="Arial" w:cs="Arial"/>
          <w:lang w:val="en-US"/>
        </w:rPr>
        <w:t>NIC’s were the consequence of TNC’s searching for countries with a cheap workforce but development in terms of infrastructure and skill.</w:t>
      </w:r>
    </w:p>
    <w:p w14:paraId="3F77A2AE" w14:textId="77777777" w:rsidR="00576F6E" w:rsidRPr="00793806" w:rsidRDefault="00576F6E" w:rsidP="00D731F2">
      <w:pPr>
        <w:widowControl w:val="0"/>
        <w:autoSpaceDE w:val="0"/>
        <w:autoSpaceDN w:val="0"/>
        <w:adjustRightInd w:val="0"/>
        <w:jc w:val="both"/>
        <w:rPr>
          <w:rFonts w:ascii="Arial" w:hAnsi="Arial" w:cs="Arial"/>
          <w:lang w:val="en-US"/>
        </w:rPr>
      </w:pPr>
      <w:r w:rsidRPr="00793806">
        <w:rPr>
          <w:rFonts w:ascii="Arial" w:hAnsi="Arial" w:cs="Arial"/>
          <w:lang w:val="en-US"/>
        </w:rPr>
        <w:t xml:space="preserve">As these countries developed, wages increased and companies and first generation NIC’s searched for second-generation NIC’s. </w:t>
      </w:r>
    </w:p>
    <w:p w14:paraId="6BA8C34D" w14:textId="77777777" w:rsidR="00576F6E" w:rsidRPr="00793806" w:rsidRDefault="00576F6E" w:rsidP="00D731F2">
      <w:pPr>
        <w:widowControl w:val="0"/>
        <w:autoSpaceDE w:val="0"/>
        <w:autoSpaceDN w:val="0"/>
        <w:adjustRightInd w:val="0"/>
        <w:jc w:val="both"/>
        <w:rPr>
          <w:rFonts w:ascii="Arial" w:hAnsi="Arial" w:cs="Arial"/>
          <w:lang w:val="en-US"/>
        </w:rPr>
      </w:pPr>
      <w:r w:rsidRPr="00793806">
        <w:rPr>
          <w:rFonts w:ascii="Arial" w:hAnsi="Arial" w:cs="Arial"/>
          <w:lang w:val="en-US"/>
        </w:rPr>
        <w:t xml:space="preserve">With time, this process included third generation NIC’s, explaining the rapid growth of China and India, and now other previously least developed countries follow. </w:t>
      </w:r>
    </w:p>
    <w:p w14:paraId="445955DC" w14:textId="77777777" w:rsidR="00576F6E" w:rsidRPr="00793806" w:rsidRDefault="00576F6E" w:rsidP="00D731F2">
      <w:pPr>
        <w:widowControl w:val="0"/>
        <w:autoSpaceDE w:val="0"/>
        <w:autoSpaceDN w:val="0"/>
        <w:adjustRightInd w:val="0"/>
        <w:jc w:val="both"/>
        <w:rPr>
          <w:rFonts w:ascii="Arial" w:hAnsi="Arial" w:cs="Arial"/>
          <w:lang w:val="en-US"/>
        </w:rPr>
      </w:pPr>
    </w:p>
    <w:p w14:paraId="323FC08D" w14:textId="77777777" w:rsidR="00576F6E" w:rsidRPr="00793806" w:rsidRDefault="00576F6E" w:rsidP="00D731F2">
      <w:pPr>
        <w:widowControl w:val="0"/>
        <w:autoSpaceDE w:val="0"/>
        <w:autoSpaceDN w:val="0"/>
        <w:adjustRightInd w:val="0"/>
        <w:jc w:val="both"/>
        <w:rPr>
          <w:rFonts w:ascii="Arial" w:hAnsi="Arial" w:cs="Arial"/>
          <w:lang w:val="en-US"/>
        </w:rPr>
      </w:pPr>
      <w:r w:rsidRPr="00793806">
        <w:rPr>
          <w:rFonts w:ascii="Arial" w:hAnsi="Arial" w:cs="Arial"/>
          <w:lang w:val="en-US"/>
        </w:rPr>
        <w:t xml:space="preserve">However, many non-globalising countries, especially in Africa, this process has not occurred and trade has fallen. Many argue that increased trade would benefit these countries far more than any other form of aid. However, these countries will only benefit from such trade if it is made fair for the developing countries. </w:t>
      </w:r>
    </w:p>
    <w:p w14:paraId="52CA9CB7" w14:textId="77777777" w:rsidR="00576F6E" w:rsidRPr="00793806" w:rsidRDefault="00576F6E" w:rsidP="00D731F2">
      <w:pPr>
        <w:widowControl w:val="0"/>
        <w:autoSpaceDE w:val="0"/>
        <w:autoSpaceDN w:val="0"/>
        <w:adjustRightInd w:val="0"/>
        <w:jc w:val="both"/>
        <w:rPr>
          <w:rFonts w:ascii="Arial" w:hAnsi="Arial" w:cs="Arial"/>
          <w:lang w:val="en-US"/>
        </w:rPr>
      </w:pPr>
    </w:p>
    <w:p w14:paraId="41EAFADD" w14:textId="77777777" w:rsidR="00576F6E" w:rsidRPr="00793806" w:rsidRDefault="00576F6E" w:rsidP="00D731F2">
      <w:pPr>
        <w:widowControl w:val="0"/>
        <w:autoSpaceDE w:val="0"/>
        <w:autoSpaceDN w:val="0"/>
        <w:adjustRightInd w:val="0"/>
        <w:jc w:val="both"/>
        <w:rPr>
          <w:rFonts w:ascii="Arial" w:hAnsi="Arial" w:cs="Arial"/>
          <w:lang w:val="en-US"/>
        </w:rPr>
      </w:pPr>
      <w:r w:rsidRPr="00793806">
        <w:rPr>
          <w:rFonts w:ascii="Arial" w:hAnsi="Arial" w:cs="Arial"/>
          <w:b/>
          <w:lang w:val="en-US"/>
        </w:rPr>
        <w:t>Terms of trade:</w:t>
      </w:r>
      <w:r w:rsidRPr="00793806">
        <w:rPr>
          <w:rFonts w:ascii="Arial" w:hAnsi="Arial" w:cs="Arial"/>
          <w:lang w:val="en-US"/>
        </w:rPr>
        <w:t xml:space="preserve"> The price of a nation’s exports relative to the price of its imports and the changes that take place over time.</w:t>
      </w:r>
    </w:p>
    <w:p w14:paraId="6EA6B6B7" w14:textId="77777777" w:rsidR="001E771B" w:rsidRPr="00793806" w:rsidRDefault="001E771B" w:rsidP="00D731F2">
      <w:pPr>
        <w:widowControl w:val="0"/>
        <w:autoSpaceDE w:val="0"/>
        <w:autoSpaceDN w:val="0"/>
        <w:adjustRightInd w:val="0"/>
        <w:jc w:val="both"/>
        <w:rPr>
          <w:rFonts w:ascii="Arial" w:hAnsi="Arial" w:cs="Arial"/>
          <w:lang w:val="en-US"/>
        </w:rPr>
      </w:pPr>
      <w:r w:rsidRPr="00793806">
        <w:rPr>
          <w:rFonts w:ascii="Arial" w:hAnsi="Arial" w:cs="Arial"/>
          <w:lang w:val="en-US"/>
        </w:rPr>
        <w:t>Many poor nations are primary product dependent, meaning that they rely on a small number of primary products such as raw materials. These primary products generally have a very low price and are instable, making it difficult to escape poverty, as high price imports have to be made.</w:t>
      </w:r>
    </w:p>
    <w:p w14:paraId="0CBC80CC" w14:textId="77777777" w:rsidR="001E771B" w:rsidRPr="00793806" w:rsidRDefault="001E771B" w:rsidP="00D731F2">
      <w:pPr>
        <w:widowControl w:val="0"/>
        <w:autoSpaceDE w:val="0"/>
        <w:autoSpaceDN w:val="0"/>
        <w:adjustRightInd w:val="0"/>
        <w:jc w:val="both"/>
        <w:rPr>
          <w:rFonts w:ascii="Arial" w:hAnsi="Arial" w:cs="Arial"/>
          <w:lang w:val="en-US"/>
        </w:rPr>
      </w:pPr>
    </w:p>
    <w:p w14:paraId="36A5BE65" w14:textId="77777777" w:rsidR="001E771B" w:rsidRPr="00793806" w:rsidRDefault="001E771B" w:rsidP="00D731F2">
      <w:pPr>
        <w:widowControl w:val="0"/>
        <w:autoSpaceDE w:val="0"/>
        <w:autoSpaceDN w:val="0"/>
        <w:adjustRightInd w:val="0"/>
        <w:jc w:val="both"/>
        <w:rPr>
          <w:rFonts w:ascii="Arial" w:hAnsi="Arial" w:cs="Arial"/>
          <w:lang w:val="en-US"/>
        </w:rPr>
      </w:pPr>
      <w:r w:rsidRPr="00793806">
        <w:rPr>
          <w:rFonts w:ascii="Arial" w:hAnsi="Arial" w:cs="Arial"/>
          <w:lang w:val="en-US"/>
        </w:rPr>
        <w:t xml:space="preserve">Due to the disadvantageous terms of trade for poor countries, they often have a high </w:t>
      </w:r>
      <w:r w:rsidRPr="00793806">
        <w:rPr>
          <w:rFonts w:ascii="Arial" w:hAnsi="Arial" w:cs="Arial"/>
          <w:b/>
          <w:lang w:val="en-US"/>
        </w:rPr>
        <w:t>trade deficit</w:t>
      </w:r>
      <w:r w:rsidRPr="00793806">
        <w:rPr>
          <w:rFonts w:ascii="Arial" w:hAnsi="Arial" w:cs="Arial"/>
          <w:lang w:val="en-US"/>
        </w:rPr>
        <w:t xml:space="preserve">. </w:t>
      </w:r>
    </w:p>
    <w:p w14:paraId="0F85E995" w14:textId="77777777" w:rsidR="001E771B" w:rsidRPr="00793806" w:rsidRDefault="001E771B" w:rsidP="00D731F2">
      <w:pPr>
        <w:widowControl w:val="0"/>
        <w:autoSpaceDE w:val="0"/>
        <w:autoSpaceDN w:val="0"/>
        <w:adjustRightInd w:val="0"/>
        <w:jc w:val="both"/>
        <w:rPr>
          <w:rFonts w:ascii="Arial" w:hAnsi="Arial" w:cs="Arial"/>
          <w:lang w:val="en-US"/>
        </w:rPr>
      </w:pPr>
      <w:r w:rsidRPr="00793806">
        <w:rPr>
          <w:rFonts w:ascii="Arial" w:hAnsi="Arial" w:cs="Arial"/>
          <w:lang w:val="en-US"/>
        </w:rPr>
        <w:t>While neo-liberal economists believe that this is simply related to stages in economic development, Marxist and populist critics argue that trade deficits restrain growth in the developing world and produce a high level of dependency through debt.</w:t>
      </w:r>
    </w:p>
    <w:p w14:paraId="1F5EB825" w14:textId="77777777" w:rsidR="001E771B" w:rsidRPr="00793806" w:rsidRDefault="001E771B" w:rsidP="00D731F2">
      <w:pPr>
        <w:widowControl w:val="0"/>
        <w:autoSpaceDE w:val="0"/>
        <w:autoSpaceDN w:val="0"/>
        <w:adjustRightInd w:val="0"/>
        <w:jc w:val="both"/>
        <w:rPr>
          <w:rFonts w:ascii="Arial" w:hAnsi="Arial" w:cs="Arial"/>
          <w:lang w:val="en-US"/>
        </w:rPr>
      </w:pPr>
    </w:p>
    <w:p w14:paraId="0FCB3411" w14:textId="77777777" w:rsidR="001E771B" w:rsidRPr="00793806" w:rsidRDefault="001E771B" w:rsidP="00D731F2">
      <w:pPr>
        <w:widowControl w:val="0"/>
        <w:autoSpaceDE w:val="0"/>
        <w:autoSpaceDN w:val="0"/>
        <w:adjustRightInd w:val="0"/>
        <w:jc w:val="both"/>
        <w:rPr>
          <w:rFonts w:ascii="Arial" w:hAnsi="Arial" w:cs="Arial"/>
          <w:lang w:val="en-US"/>
        </w:rPr>
      </w:pPr>
      <w:r w:rsidRPr="00793806">
        <w:rPr>
          <w:rFonts w:ascii="Arial" w:hAnsi="Arial" w:cs="Arial"/>
          <w:lang w:val="en-US"/>
        </w:rPr>
        <w:t xml:space="preserve">The </w:t>
      </w:r>
      <w:r w:rsidRPr="00793806">
        <w:rPr>
          <w:rFonts w:ascii="Arial" w:hAnsi="Arial" w:cs="Arial"/>
          <w:b/>
          <w:lang w:val="en-US"/>
        </w:rPr>
        <w:t xml:space="preserve">fair trade </w:t>
      </w:r>
      <w:r w:rsidRPr="00793806">
        <w:rPr>
          <w:rFonts w:ascii="Arial" w:hAnsi="Arial" w:cs="Arial"/>
          <w:lang w:val="en-US"/>
        </w:rPr>
        <w:t xml:space="preserve">system </w:t>
      </w:r>
      <w:r w:rsidR="002A5193" w:rsidRPr="00793806">
        <w:rPr>
          <w:rFonts w:ascii="Arial" w:hAnsi="Arial" w:cs="Arial"/>
          <w:lang w:val="en-US"/>
        </w:rPr>
        <w:t xml:space="preserve">is growing and </w:t>
      </w:r>
      <w:r w:rsidRPr="00793806">
        <w:rPr>
          <w:rFonts w:ascii="Arial" w:hAnsi="Arial" w:cs="Arial"/>
          <w:lang w:val="en-US"/>
        </w:rPr>
        <w:t>could help improve the terms of trade by making trade fairer for developing countries. Fair trade includes:</w:t>
      </w:r>
    </w:p>
    <w:p w14:paraId="019934BD" w14:textId="77777777" w:rsidR="001E771B" w:rsidRPr="00793806" w:rsidRDefault="001E771B" w:rsidP="001E771B">
      <w:pPr>
        <w:pStyle w:val="ListParagraph"/>
        <w:widowControl w:val="0"/>
        <w:numPr>
          <w:ilvl w:val="0"/>
          <w:numId w:val="2"/>
        </w:numPr>
        <w:autoSpaceDE w:val="0"/>
        <w:autoSpaceDN w:val="0"/>
        <w:adjustRightInd w:val="0"/>
        <w:jc w:val="both"/>
        <w:rPr>
          <w:rFonts w:ascii="Arial" w:hAnsi="Arial" w:cs="Arial"/>
          <w:lang w:val="en-US"/>
        </w:rPr>
      </w:pPr>
      <w:r w:rsidRPr="00793806">
        <w:rPr>
          <w:rFonts w:ascii="Arial" w:hAnsi="Arial" w:cs="Arial"/>
          <w:lang w:val="en-US"/>
        </w:rPr>
        <w:t>Small-scale producers that group and form democratic associations with high social and environmental standards</w:t>
      </w:r>
    </w:p>
    <w:p w14:paraId="6D88F1DA" w14:textId="77777777" w:rsidR="001E771B" w:rsidRPr="00793806" w:rsidRDefault="002A5193" w:rsidP="001E771B">
      <w:pPr>
        <w:pStyle w:val="ListParagraph"/>
        <w:widowControl w:val="0"/>
        <w:numPr>
          <w:ilvl w:val="0"/>
          <w:numId w:val="2"/>
        </w:numPr>
        <w:autoSpaceDE w:val="0"/>
        <w:autoSpaceDN w:val="0"/>
        <w:adjustRightInd w:val="0"/>
        <w:jc w:val="both"/>
        <w:rPr>
          <w:rFonts w:ascii="Arial" w:hAnsi="Arial" w:cs="Arial"/>
          <w:lang w:val="en-US"/>
        </w:rPr>
      </w:pPr>
      <w:r w:rsidRPr="00793806">
        <w:rPr>
          <w:rFonts w:ascii="Arial" w:hAnsi="Arial" w:cs="Arial"/>
          <w:lang w:val="en-US"/>
        </w:rPr>
        <w:t>These companies directly trade with countries in developed nations</w:t>
      </w:r>
    </w:p>
    <w:p w14:paraId="39B32511" w14:textId="77777777" w:rsidR="002A5193" w:rsidRPr="00793806" w:rsidRDefault="002A5193" w:rsidP="001E771B">
      <w:pPr>
        <w:pStyle w:val="ListParagraph"/>
        <w:widowControl w:val="0"/>
        <w:numPr>
          <w:ilvl w:val="0"/>
          <w:numId w:val="2"/>
        </w:numPr>
        <w:autoSpaceDE w:val="0"/>
        <w:autoSpaceDN w:val="0"/>
        <w:adjustRightInd w:val="0"/>
        <w:jc w:val="both"/>
        <w:rPr>
          <w:rFonts w:ascii="Arial" w:hAnsi="Arial" w:cs="Arial"/>
          <w:lang w:val="en-US"/>
        </w:rPr>
      </w:pPr>
      <w:r w:rsidRPr="00793806">
        <w:rPr>
          <w:rFonts w:ascii="Arial" w:hAnsi="Arial" w:cs="Arial"/>
          <w:lang w:val="en-US"/>
        </w:rPr>
        <w:t>Developed country companies pay more for the product and help producers out of poverty</w:t>
      </w:r>
    </w:p>
    <w:p w14:paraId="28A1DFB5" w14:textId="77777777" w:rsidR="00FC50D5" w:rsidRPr="00793806" w:rsidRDefault="00FC50D5" w:rsidP="002A5193">
      <w:pPr>
        <w:widowControl w:val="0"/>
        <w:autoSpaceDE w:val="0"/>
        <w:autoSpaceDN w:val="0"/>
        <w:adjustRightInd w:val="0"/>
        <w:jc w:val="both"/>
        <w:rPr>
          <w:rFonts w:ascii="Arial" w:hAnsi="Arial" w:cs="Arial"/>
          <w:lang w:val="en-US"/>
        </w:rPr>
      </w:pPr>
    </w:p>
    <w:p w14:paraId="650FF71F" w14:textId="77777777" w:rsidR="00D731F2" w:rsidRPr="00793806" w:rsidRDefault="002A5193" w:rsidP="00D731F2">
      <w:pPr>
        <w:widowControl w:val="0"/>
        <w:autoSpaceDE w:val="0"/>
        <w:autoSpaceDN w:val="0"/>
        <w:adjustRightInd w:val="0"/>
        <w:jc w:val="both"/>
        <w:rPr>
          <w:rFonts w:ascii="Arial" w:hAnsi="Arial" w:cs="Arial"/>
          <w:lang w:val="en-US"/>
        </w:rPr>
      </w:pPr>
      <w:r w:rsidRPr="00793806">
        <w:rPr>
          <w:rFonts w:ascii="Arial" w:hAnsi="Arial" w:cs="Arial"/>
          <w:lang w:val="en-US"/>
        </w:rPr>
        <w:t>Regional trade agreements:</w:t>
      </w:r>
    </w:p>
    <w:p w14:paraId="30884E55" w14:textId="77777777" w:rsidR="002A5193" w:rsidRPr="00793806" w:rsidRDefault="002A5193" w:rsidP="00D731F2">
      <w:pPr>
        <w:widowControl w:val="0"/>
        <w:autoSpaceDE w:val="0"/>
        <w:autoSpaceDN w:val="0"/>
        <w:adjustRightInd w:val="0"/>
        <w:jc w:val="both"/>
        <w:rPr>
          <w:rFonts w:ascii="Arial" w:hAnsi="Arial" w:cs="Arial"/>
          <w:lang w:val="en-US"/>
        </w:rPr>
      </w:pPr>
    </w:p>
    <w:p w14:paraId="7831E632" w14:textId="77777777" w:rsidR="00FC50D5" w:rsidRPr="00793806" w:rsidRDefault="00FC50D5" w:rsidP="00D731F2">
      <w:pPr>
        <w:widowControl w:val="0"/>
        <w:autoSpaceDE w:val="0"/>
        <w:autoSpaceDN w:val="0"/>
        <w:adjustRightInd w:val="0"/>
        <w:jc w:val="both"/>
        <w:rPr>
          <w:rFonts w:ascii="Arial" w:hAnsi="Arial" w:cs="Arial"/>
          <w:lang w:val="en-US"/>
        </w:rPr>
      </w:pPr>
      <w:r w:rsidRPr="00793806">
        <w:rPr>
          <w:rFonts w:ascii="Arial" w:hAnsi="Arial" w:cs="Arial"/>
          <w:lang w:val="en-US"/>
        </w:rPr>
        <w:t>Trading blocs consisting of several nations trading together increasingly. Most notable ones are the EU (European Union, NAFTA (North America) and ASEAN (Asia).</w:t>
      </w:r>
    </w:p>
    <w:p w14:paraId="2D590BC5" w14:textId="77777777" w:rsidR="00FC50D5" w:rsidRPr="00793806" w:rsidRDefault="00FC50D5" w:rsidP="00D731F2">
      <w:pPr>
        <w:widowControl w:val="0"/>
        <w:autoSpaceDE w:val="0"/>
        <w:autoSpaceDN w:val="0"/>
        <w:adjustRightInd w:val="0"/>
        <w:jc w:val="both"/>
        <w:rPr>
          <w:rFonts w:ascii="Arial" w:hAnsi="Arial" w:cs="Arial"/>
          <w:lang w:val="en-US"/>
        </w:rPr>
      </w:pPr>
      <w:r w:rsidRPr="00793806">
        <w:rPr>
          <w:rFonts w:ascii="Arial" w:hAnsi="Arial" w:cs="Arial"/>
          <w:lang w:val="en-US"/>
        </w:rPr>
        <w:t>Problems with this system include:</w:t>
      </w:r>
    </w:p>
    <w:p w14:paraId="4C2544EE" w14:textId="77777777" w:rsidR="00FC50D5" w:rsidRPr="00793806" w:rsidRDefault="00FC50D5" w:rsidP="00FC50D5">
      <w:pPr>
        <w:pStyle w:val="ListParagraph"/>
        <w:widowControl w:val="0"/>
        <w:numPr>
          <w:ilvl w:val="0"/>
          <w:numId w:val="4"/>
        </w:numPr>
        <w:autoSpaceDE w:val="0"/>
        <w:autoSpaceDN w:val="0"/>
        <w:adjustRightInd w:val="0"/>
        <w:jc w:val="both"/>
        <w:rPr>
          <w:rFonts w:ascii="Arial" w:hAnsi="Arial" w:cs="Arial"/>
          <w:lang w:val="en-US"/>
        </w:rPr>
      </w:pPr>
      <w:r w:rsidRPr="00793806">
        <w:rPr>
          <w:rFonts w:ascii="Arial" w:hAnsi="Arial" w:cs="Arial"/>
          <w:lang w:val="en-US"/>
        </w:rPr>
        <w:t>The trade union might channel trade and create barriers against other regions (sole trading in between trading bloc) - Protectionism</w:t>
      </w:r>
    </w:p>
    <w:p w14:paraId="4CD2396C" w14:textId="77777777" w:rsidR="000C1637" w:rsidRPr="00793806" w:rsidRDefault="00FC50D5" w:rsidP="00FC50D5">
      <w:pPr>
        <w:pStyle w:val="ListParagraph"/>
        <w:widowControl w:val="0"/>
        <w:numPr>
          <w:ilvl w:val="0"/>
          <w:numId w:val="4"/>
        </w:numPr>
        <w:autoSpaceDE w:val="0"/>
        <w:autoSpaceDN w:val="0"/>
        <w:adjustRightInd w:val="0"/>
        <w:jc w:val="both"/>
        <w:rPr>
          <w:rFonts w:ascii="Arial" w:hAnsi="Arial" w:cs="Arial"/>
          <w:lang w:val="en-US"/>
        </w:rPr>
      </w:pPr>
      <w:r w:rsidRPr="00793806">
        <w:rPr>
          <w:rFonts w:ascii="Arial" w:hAnsi="Arial" w:cs="Arial"/>
          <w:lang w:val="en-US"/>
        </w:rPr>
        <w:t>Regional trade rules may complicate the establishment of global regulations</w:t>
      </w:r>
    </w:p>
    <w:p w14:paraId="37F1D1B5" w14:textId="77777777" w:rsidR="000934F0" w:rsidRPr="00793806" w:rsidRDefault="000C1637" w:rsidP="000C1637">
      <w:pPr>
        <w:widowControl w:val="0"/>
        <w:autoSpaceDE w:val="0"/>
        <w:autoSpaceDN w:val="0"/>
        <w:adjustRightInd w:val="0"/>
        <w:jc w:val="both"/>
        <w:rPr>
          <w:rFonts w:ascii="Arial" w:hAnsi="Arial" w:cs="Arial"/>
          <w:lang w:val="en-US"/>
        </w:rPr>
      </w:pPr>
      <w:r w:rsidRPr="00793806">
        <w:rPr>
          <w:rFonts w:ascii="Arial" w:hAnsi="Arial" w:cs="Arial"/>
          <w:lang w:val="en-US"/>
        </w:rPr>
        <w:t>Now, these 3 trade-</w:t>
      </w:r>
      <w:r w:rsidR="00FC50D5" w:rsidRPr="00793806">
        <w:rPr>
          <w:rFonts w:ascii="Arial" w:hAnsi="Arial" w:cs="Arial"/>
          <w:lang w:val="en-US"/>
        </w:rPr>
        <w:t xml:space="preserve">blocs account for </w:t>
      </w:r>
      <w:r w:rsidRPr="00793806">
        <w:rPr>
          <w:rFonts w:ascii="Arial" w:hAnsi="Arial" w:cs="Arial"/>
          <w:lang w:val="en-US"/>
        </w:rPr>
        <w:t>67% global trade, excluding others.</w:t>
      </w:r>
    </w:p>
    <w:p w14:paraId="5306CEB1" w14:textId="77777777" w:rsidR="00793806" w:rsidRDefault="00793806" w:rsidP="000C1637">
      <w:pPr>
        <w:widowControl w:val="0"/>
        <w:autoSpaceDE w:val="0"/>
        <w:autoSpaceDN w:val="0"/>
        <w:adjustRightInd w:val="0"/>
        <w:jc w:val="both"/>
        <w:rPr>
          <w:rFonts w:ascii="Arial" w:hAnsi="Arial" w:cs="Arial"/>
          <w:u w:val="single"/>
          <w:lang w:val="en-US"/>
        </w:rPr>
      </w:pPr>
    </w:p>
    <w:p w14:paraId="47343025" w14:textId="77777777" w:rsidR="000C1637" w:rsidRPr="00172D09" w:rsidRDefault="000C1637" w:rsidP="000C1637">
      <w:pPr>
        <w:widowControl w:val="0"/>
        <w:autoSpaceDE w:val="0"/>
        <w:autoSpaceDN w:val="0"/>
        <w:adjustRightInd w:val="0"/>
        <w:jc w:val="both"/>
        <w:rPr>
          <w:rFonts w:ascii="Arial" w:hAnsi="Arial" w:cs="Arial"/>
          <w:lang w:val="en-US"/>
        </w:rPr>
      </w:pPr>
      <w:r w:rsidRPr="00172D09">
        <w:rPr>
          <w:rFonts w:ascii="Arial" w:hAnsi="Arial" w:cs="Arial"/>
          <w:u w:val="single"/>
          <w:lang w:val="en-US"/>
        </w:rPr>
        <w:t>Aid:</w:t>
      </w:r>
    </w:p>
    <w:p w14:paraId="3827DF19" w14:textId="77777777" w:rsidR="000C1637" w:rsidRPr="00793806" w:rsidRDefault="000C1637" w:rsidP="000C1637">
      <w:pPr>
        <w:widowControl w:val="0"/>
        <w:autoSpaceDE w:val="0"/>
        <w:autoSpaceDN w:val="0"/>
        <w:adjustRightInd w:val="0"/>
        <w:jc w:val="both"/>
        <w:rPr>
          <w:rFonts w:ascii="Arial" w:hAnsi="Arial" w:cs="Arial"/>
          <w:u w:val="single"/>
          <w:lang w:val="en-US"/>
        </w:rPr>
      </w:pPr>
    </w:p>
    <w:p w14:paraId="6CA68BE2" w14:textId="77777777" w:rsidR="000C1637" w:rsidRPr="00793806" w:rsidRDefault="000C1637" w:rsidP="000C1637">
      <w:pPr>
        <w:widowControl w:val="0"/>
        <w:autoSpaceDE w:val="0"/>
        <w:autoSpaceDN w:val="0"/>
        <w:adjustRightInd w:val="0"/>
        <w:jc w:val="both"/>
        <w:rPr>
          <w:rFonts w:ascii="Arial" w:hAnsi="Arial" w:cs="Arial"/>
          <w:lang w:val="en-US"/>
        </w:rPr>
      </w:pPr>
      <w:r w:rsidRPr="00793806">
        <w:rPr>
          <w:rFonts w:ascii="Arial" w:hAnsi="Arial" w:cs="Arial"/>
          <w:lang w:val="en-US"/>
        </w:rPr>
        <w:t>Aid is assistance in the form of grants or loans below market rates.</w:t>
      </w:r>
    </w:p>
    <w:p w14:paraId="4C515A15" w14:textId="77777777" w:rsidR="000C1637" w:rsidRPr="00793806" w:rsidRDefault="000C1637" w:rsidP="000C1637">
      <w:pPr>
        <w:widowControl w:val="0"/>
        <w:autoSpaceDE w:val="0"/>
        <w:autoSpaceDN w:val="0"/>
        <w:adjustRightInd w:val="0"/>
        <w:jc w:val="both"/>
        <w:rPr>
          <w:rFonts w:ascii="Arial" w:hAnsi="Arial" w:cs="Arial"/>
          <w:lang w:val="en-US"/>
        </w:rPr>
      </w:pPr>
      <w:r w:rsidRPr="00793806">
        <w:rPr>
          <w:rFonts w:ascii="Arial" w:hAnsi="Arial" w:cs="Arial"/>
          <w:lang w:val="en-US"/>
        </w:rPr>
        <w:t>Most developing countries have been keen on accepting foreign aid because they often lack money to pay for essential investment into their country or resources needed for development.</w:t>
      </w:r>
    </w:p>
    <w:p w14:paraId="67F9B091" w14:textId="77777777" w:rsidR="000C1637" w:rsidRPr="00793806" w:rsidRDefault="000C1637" w:rsidP="000C1637">
      <w:pPr>
        <w:widowControl w:val="0"/>
        <w:autoSpaceDE w:val="0"/>
        <w:autoSpaceDN w:val="0"/>
        <w:adjustRightInd w:val="0"/>
        <w:jc w:val="both"/>
        <w:rPr>
          <w:rFonts w:ascii="Arial" w:hAnsi="Arial" w:cs="Arial"/>
          <w:lang w:val="en-US"/>
        </w:rPr>
      </w:pPr>
    </w:p>
    <w:p w14:paraId="70F79BD1" w14:textId="77777777" w:rsidR="000C1637" w:rsidRPr="00793806" w:rsidRDefault="000C1637" w:rsidP="000C1637">
      <w:pPr>
        <w:widowControl w:val="0"/>
        <w:autoSpaceDE w:val="0"/>
        <w:autoSpaceDN w:val="0"/>
        <w:adjustRightInd w:val="0"/>
        <w:jc w:val="both"/>
        <w:rPr>
          <w:rFonts w:ascii="Arial" w:hAnsi="Arial" w:cs="Arial"/>
          <w:lang w:val="en-US"/>
        </w:rPr>
      </w:pPr>
      <w:r w:rsidRPr="00793806">
        <w:rPr>
          <w:rFonts w:ascii="Arial" w:hAnsi="Arial" w:cs="Arial"/>
          <w:lang w:val="en-US"/>
        </w:rPr>
        <w:t>International aid can be:</w:t>
      </w:r>
    </w:p>
    <w:p w14:paraId="66218567" w14:textId="77777777" w:rsidR="000C1637" w:rsidRPr="00793806" w:rsidRDefault="000C1637" w:rsidP="00C21600">
      <w:pPr>
        <w:widowControl w:val="0"/>
        <w:autoSpaceDE w:val="0"/>
        <w:autoSpaceDN w:val="0"/>
        <w:adjustRightInd w:val="0"/>
        <w:jc w:val="both"/>
        <w:rPr>
          <w:rFonts w:ascii="Arial" w:hAnsi="Arial" w:cs="Arial"/>
          <w:lang w:val="en-US"/>
        </w:rPr>
      </w:pPr>
      <w:r w:rsidRPr="00793806">
        <w:rPr>
          <w:rFonts w:ascii="Arial" w:hAnsi="Arial" w:cs="Arial"/>
          <w:lang w:val="en-US"/>
        </w:rPr>
        <w:t>Voluntary aid: NGO’s or charities collecting money from individuals</w:t>
      </w:r>
      <w:r w:rsidR="00C21600" w:rsidRPr="00793806">
        <w:rPr>
          <w:rFonts w:ascii="Arial" w:hAnsi="Arial" w:cs="Arial"/>
          <w:lang w:val="en-US"/>
        </w:rPr>
        <w:t xml:space="preserve">. </w:t>
      </w:r>
      <w:r w:rsidRPr="00793806">
        <w:rPr>
          <w:rFonts w:ascii="Arial" w:hAnsi="Arial" w:cs="Arial"/>
          <w:lang w:val="en-US"/>
        </w:rPr>
        <w:t>An increasing amount of government money goes to NGO’s due to their expertise in efficiently running aid</w:t>
      </w:r>
    </w:p>
    <w:p w14:paraId="2F07B096" w14:textId="77777777" w:rsidR="000C1637" w:rsidRPr="00793806" w:rsidRDefault="000C1637" w:rsidP="00C21600">
      <w:pPr>
        <w:widowControl w:val="0"/>
        <w:autoSpaceDE w:val="0"/>
        <w:autoSpaceDN w:val="0"/>
        <w:adjustRightInd w:val="0"/>
        <w:jc w:val="both"/>
        <w:rPr>
          <w:rFonts w:ascii="Arial" w:hAnsi="Arial" w:cs="Arial"/>
          <w:lang w:val="en-US"/>
        </w:rPr>
      </w:pPr>
      <w:r w:rsidRPr="00793806">
        <w:rPr>
          <w:rFonts w:ascii="Arial" w:hAnsi="Arial" w:cs="Arial"/>
          <w:lang w:val="en-US"/>
        </w:rPr>
        <w:t>Official government aid: Aid flowing to places that nations decide</w:t>
      </w:r>
    </w:p>
    <w:p w14:paraId="550E411C" w14:textId="77777777" w:rsidR="000C1637" w:rsidRPr="00793806" w:rsidRDefault="000C1637" w:rsidP="000C1637">
      <w:pPr>
        <w:widowControl w:val="0"/>
        <w:autoSpaceDE w:val="0"/>
        <w:autoSpaceDN w:val="0"/>
        <w:adjustRightInd w:val="0"/>
        <w:jc w:val="both"/>
        <w:rPr>
          <w:rFonts w:ascii="Arial" w:hAnsi="Arial" w:cs="Arial"/>
          <w:lang w:val="en-US"/>
        </w:rPr>
      </w:pPr>
    </w:p>
    <w:p w14:paraId="1EE4A81D" w14:textId="77777777" w:rsidR="00C21600" w:rsidRPr="00793806" w:rsidRDefault="000C1637" w:rsidP="000C1637">
      <w:pPr>
        <w:widowControl w:val="0"/>
        <w:autoSpaceDE w:val="0"/>
        <w:autoSpaceDN w:val="0"/>
        <w:adjustRightInd w:val="0"/>
        <w:jc w:val="both"/>
        <w:rPr>
          <w:rFonts w:ascii="Arial" w:hAnsi="Arial" w:cs="Arial"/>
          <w:lang w:val="en-US"/>
        </w:rPr>
      </w:pPr>
      <w:r w:rsidRPr="00793806">
        <w:rPr>
          <w:rFonts w:ascii="Arial" w:hAnsi="Arial" w:cs="Arial"/>
          <w:lang w:val="en-US"/>
        </w:rPr>
        <w:t>Official government aid can be divided into</w:t>
      </w:r>
      <w:r w:rsidR="00C21600" w:rsidRPr="00793806">
        <w:rPr>
          <w:rFonts w:ascii="Arial" w:hAnsi="Arial" w:cs="Arial"/>
          <w:lang w:val="en-US"/>
        </w:rPr>
        <w:t>:</w:t>
      </w:r>
    </w:p>
    <w:p w14:paraId="45122B50" w14:textId="77777777" w:rsidR="000C1637" w:rsidRPr="00793806" w:rsidRDefault="00C21600" w:rsidP="000C1637">
      <w:pPr>
        <w:widowControl w:val="0"/>
        <w:autoSpaceDE w:val="0"/>
        <w:autoSpaceDN w:val="0"/>
        <w:adjustRightInd w:val="0"/>
        <w:jc w:val="both"/>
        <w:rPr>
          <w:rFonts w:ascii="Arial" w:hAnsi="Arial" w:cs="Arial"/>
          <w:lang w:val="en-US"/>
        </w:rPr>
      </w:pPr>
      <w:r w:rsidRPr="00793806">
        <w:rPr>
          <w:rFonts w:ascii="Arial" w:hAnsi="Arial" w:cs="Arial"/>
          <w:lang w:val="en-US"/>
        </w:rPr>
        <w:t>Bilateral aid: Given directly from one country to another</w:t>
      </w:r>
    </w:p>
    <w:p w14:paraId="6514808A" w14:textId="77777777" w:rsidR="00C21600" w:rsidRPr="00793806" w:rsidRDefault="00C21600" w:rsidP="000C1637">
      <w:pPr>
        <w:widowControl w:val="0"/>
        <w:autoSpaceDE w:val="0"/>
        <w:autoSpaceDN w:val="0"/>
        <w:adjustRightInd w:val="0"/>
        <w:jc w:val="both"/>
        <w:rPr>
          <w:rFonts w:ascii="Arial" w:hAnsi="Arial" w:cs="Arial"/>
          <w:lang w:val="en-US"/>
        </w:rPr>
      </w:pPr>
      <w:r w:rsidRPr="00793806">
        <w:rPr>
          <w:rFonts w:ascii="Arial" w:hAnsi="Arial" w:cs="Arial"/>
          <w:lang w:val="en-US"/>
        </w:rPr>
        <w:t>Multilateral aid: Aid provided by many countries and organized by an international body, such as the UN</w:t>
      </w:r>
    </w:p>
    <w:p w14:paraId="5E941E39" w14:textId="77777777" w:rsidR="00C21600" w:rsidRPr="00793806" w:rsidRDefault="00C21600" w:rsidP="000C1637">
      <w:pPr>
        <w:widowControl w:val="0"/>
        <w:autoSpaceDE w:val="0"/>
        <w:autoSpaceDN w:val="0"/>
        <w:adjustRightInd w:val="0"/>
        <w:jc w:val="both"/>
        <w:rPr>
          <w:rFonts w:ascii="Arial" w:hAnsi="Arial" w:cs="Arial"/>
          <w:lang w:val="en-US"/>
        </w:rPr>
      </w:pPr>
    </w:p>
    <w:p w14:paraId="735866B7" w14:textId="77777777" w:rsidR="00C21600" w:rsidRPr="00793806" w:rsidRDefault="00C21600" w:rsidP="000C1637">
      <w:pPr>
        <w:widowControl w:val="0"/>
        <w:autoSpaceDE w:val="0"/>
        <w:autoSpaceDN w:val="0"/>
        <w:adjustRightInd w:val="0"/>
        <w:jc w:val="both"/>
        <w:rPr>
          <w:rFonts w:ascii="Arial" w:hAnsi="Arial" w:cs="Arial"/>
          <w:lang w:val="en-US"/>
        </w:rPr>
      </w:pPr>
      <w:r w:rsidRPr="00793806">
        <w:rPr>
          <w:rFonts w:ascii="Arial" w:hAnsi="Arial" w:cs="Arial"/>
          <w:lang w:val="en-US"/>
        </w:rPr>
        <w:t>Aid supplied to poor countries is either:</w:t>
      </w:r>
    </w:p>
    <w:p w14:paraId="21697DE8" w14:textId="77777777" w:rsidR="00C21600" w:rsidRPr="00793806" w:rsidRDefault="00C21600" w:rsidP="000C1637">
      <w:pPr>
        <w:widowControl w:val="0"/>
        <w:autoSpaceDE w:val="0"/>
        <w:autoSpaceDN w:val="0"/>
        <w:adjustRightInd w:val="0"/>
        <w:jc w:val="both"/>
        <w:rPr>
          <w:rFonts w:ascii="Arial" w:hAnsi="Arial" w:cs="Arial"/>
          <w:lang w:val="en-US"/>
        </w:rPr>
      </w:pPr>
      <w:r w:rsidRPr="00793806">
        <w:rPr>
          <w:rFonts w:ascii="Arial" w:hAnsi="Arial" w:cs="Arial"/>
          <w:lang w:val="en-US"/>
        </w:rPr>
        <w:t>Short-term emergency aid to cope with unexpected disasters</w:t>
      </w:r>
    </w:p>
    <w:p w14:paraId="670FF7D5" w14:textId="77777777" w:rsidR="00C21600" w:rsidRPr="00793806" w:rsidRDefault="00C21600" w:rsidP="000C1637">
      <w:pPr>
        <w:widowControl w:val="0"/>
        <w:autoSpaceDE w:val="0"/>
        <w:autoSpaceDN w:val="0"/>
        <w:adjustRightInd w:val="0"/>
        <w:jc w:val="both"/>
        <w:rPr>
          <w:rFonts w:ascii="Arial" w:hAnsi="Arial" w:cs="Arial"/>
          <w:lang w:val="en-US"/>
        </w:rPr>
      </w:pPr>
      <w:r w:rsidRPr="00793806">
        <w:rPr>
          <w:rFonts w:ascii="Arial" w:hAnsi="Arial" w:cs="Arial"/>
          <w:lang w:val="en-US"/>
        </w:rPr>
        <w:t>Long-term development aid directed towards continuous development</w:t>
      </w:r>
    </w:p>
    <w:p w14:paraId="6AA39C50" w14:textId="77777777" w:rsidR="00C21600" w:rsidRPr="00793806" w:rsidRDefault="00C21600" w:rsidP="000C1637">
      <w:pPr>
        <w:widowControl w:val="0"/>
        <w:autoSpaceDE w:val="0"/>
        <w:autoSpaceDN w:val="0"/>
        <w:adjustRightInd w:val="0"/>
        <w:jc w:val="both"/>
        <w:rPr>
          <w:rFonts w:ascii="Arial" w:hAnsi="Arial" w:cs="Arial"/>
          <w:lang w:val="en-US"/>
        </w:rPr>
      </w:pPr>
    </w:p>
    <w:p w14:paraId="21B0A585" w14:textId="77777777" w:rsidR="00C21600" w:rsidRPr="00793806" w:rsidRDefault="00C21600" w:rsidP="000C1637">
      <w:pPr>
        <w:widowControl w:val="0"/>
        <w:autoSpaceDE w:val="0"/>
        <w:autoSpaceDN w:val="0"/>
        <w:adjustRightInd w:val="0"/>
        <w:jc w:val="both"/>
        <w:rPr>
          <w:rFonts w:ascii="Arial" w:hAnsi="Arial" w:cs="Arial"/>
          <w:lang w:val="en-US"/>
        </w:rPr>
      </w:pPr>
      <w:r w:rsidRPr="00793806">
        <w:rPr>
          <w:rFonts w:ascii="Arial" w:hAnsi="Arial" w:cs="Arial"/>
          <w:lang w:val="en-US"/>
        </w:rPr>
        <w:t>Critics of international aid argue that:</w:t>
      </w:r>
    </w:p>
    <w:p w14:paraId="10CAADD8" w14:textId="77777777" w:rsidR="00C21600" w:rsidRPr="00793806" w:rsidRDefault="00C21600" w:rsidP="00C21600">
      <w:pPr>
        <w:pStyle w:val="ListParagraph"/>
        <w:widowControl w:val="0"/>
        <w:numPr>
          <w:ilvl w:val="0"/>
          <w:numId w:val="5"/>
        </w:numPr>
        <w:autoSpaceDE w:val="0"/>
        <w:autoSpaceDN w:val="0"/>
        <w:adjustRightInd w:val="0"/>
        <w:jc w:val="both"/>
        <w:rPr>
          <w:rFonts w:ascii="Arial" w:hAnsi="Arial" w:cs="Arial"/>
          <w:lang w:val="en-US"/>
        </w:rPr>
      </w:pPr>
      <w:r w:rsidRPr="00793806">
        <w:rPr>
          <w:rFonts w:ascii="Arial" w:hAnsi="Arial" w:cs="Arial"/>
          <w:lang w:val="en-US"/>
        </w:rPr>
        <w:t>Aid rarely reaches the people most in need</w:t>
      </w:r>
    </w:p>
    <w:p w14:paraId="4A7BF8BB" w14:textId="77777777" w:rsidR="00C21600" w:rsidRPr="00793806" w:rsidRDefault="00C21600" w:rsidP="00C21600">
      <w:pPr>
        <w:pStyle w:val="ListParagraph"/>
        <w:widowControl w:val="0"/>
        <w:numPr>
          <w:ilvl w:val="0"/>
          <w:numId w:val="5"/>
        </w:numPr>
        <w:autoSpaceDE w:val="0"/>
        <w:autoSpaceDN w:val="0"/>
        <w:adjustRightInd w:val="0"/>
        <w:jc w:val="both"/>
        <w:rPr>
          <w:rFonts w:ascii="Arial" w:hAnsi="Arial" w:cs="Arial"/>
          <w:lang w:val="en-US"/>
        </w:rPr>
      </w:pPr>
      <w:r w:rsidRPr="00793806">
        <w:rPr>
          <w:rFonts w:ascii="Arial" w:hAnsi="Arial" w:cs="Arial"/>
          <w:lang w:val="en-US"/>
        </w:rPr>
        <w:t xml:space="preserve">A significant proportion of foreign aid is tied to advantages such as purchases </w:t>
      </w:r>
      <w:r w:rsidRPr="00793806">
        <w:rPr>
          <w:rFonts w:ascii="Arial" w:hAnsi="Arial" w:cs="Arial"/>
          <w:lang w:val="en-US"/>
        </w:rPr>
        <w:lastRenderedPageBreak/>
        <w:t>of goods and services from the donor country</w:t>
      </w:r>
    </w:p>
    <w:p w14:paraId="1101FFCB" w14:textId="77777777" w:rsidR="00C21600" w:rsidRPr="00793806" w:rsidRDefault="00C21600" w:rsidP="00C21600">
      <w:pPr>
        <w:pStyle w:val="ListParagraph"/>
        <w:widowControl w:val="0"/>
        <w:numPr>
          <w:ilvl w:val="0"/>
          <w:numId w:val="5"/>
        </w:numPr>
        <w:autoSpaceDE w:val="0"/>
        <w:autoSpaceDN w:val="0"/>
        <w:adjustRightInd w:val="0"/>
        <w:jc w:val="both"/>
        <w:rPr>
          <w:rFonts w:ascii="Arial" w:hAnsi="Arial" w:cs="Arial"/>
          <w:lang w:val="en-US"/>
        </w:rPr>
      </w:pPr>
      <w:r w:rsidRPr="00793806">
        <w:rPr>
          <w:rFonts w:ascii="Arial" w:hAnsi="Arial" w:cs="Arial"/>
          <w:lang w:val="en-US"/>
        </w:rPr>
        <w:t>Aid can create a culture of dependency</w:t>
      </w:r>
    </w:p>
    <w:p w14:paraId="14BECAC4" w14:textId="77777777" w:rsidR="00C21600" w:rsidRPr="00793806" w:rsidRDefault="00C21600" w:rsidP="00C21600">
      <w:pPr>
        <w:widowControl w:val="0"/>
        <w:autoSpaceDE w:val="0"/>
        <w:autoSpaceDN w:val="0"/>
        <w:adjustRightInd w:val="0"/>
        <w:ind w:left="360"/>
        <w:jc w:val="both"/>
        <w:rPr>
          <w:rFonts w:ascii="Arial" w:hAnsi="Arial" w:cs="Arial"/>
          <w:lang w:val="en-US"/>
        </w:rPr>
      </w:pPr>
    </w:p>
    <w:p w14:paraId="767587A2" w14:textId="77777777" w:rsidR="00C21600" w:rsidRPr="00793806" w:rsidRDefault="00C21600" w:rsidP="00C21600">
      <w:pPr>
        <w:widowControl w:val="0"/>
        <w:autoSpaceDE w:val="0"/>
        <w:autoSpaceDN w:val="0"/>
        <w:adjustRightInd w:val="0"/>
        <w:jc w:val="both"/>
        <w:rPr>
          <w:rFonts w:ascii="Arial" w:hAnsi="Arial" w:cs="Arial"/>
          <w:lang w:val="en-US"/>
        </w:rPr>
      </w:pPr>
      <w:r w:rsidRPr="00793806">
        <w:rPr>
          <w:rFonts w:ascii="Arial" w:hAnsi="Arial" w:cs="Arial"/>
          <w:lang w:val="en-US"/>
        </w:rPr>
        <w:t>Due to these problems, an increasing amount of governmental aid goes to NGO’s, which direct aid towards sustainable development and involve local people in decision-making and development.</w:t>
      </w:r>
    </w:p>
    <w:p w14:paraId="15E1482B" w14:textId="77777777" w:rsidR="00C21600" w:rsidRPr="00793806" w:rsidRDefault="00C21600" w:rsidP="00C21600">
      <w:pPr>
        <w:widowControl w:val="0"/>
        <w:autoSpaceDE w:val="0"/>
        <w:autoSpaceDN w:val="0"/>
        <w:adjustRightInd w:val="0"/>
        <w:jc w:val="both"/>
        <w:rPr>
          <w:rFonts w:ascii="Arial" w:hAnsi="Arial" w:cs="Arial"/>
          <w:lang w:val="en-US"/>
        </w:rPr>
      </w:pPr>
    </w:p>
    <w:p w14:paraId="7E9A45E6" w14:textId="77777777" w:rsidR="00C21600" w:rsidRPr="00793806" w:rsidRDefault="00C21600" w:rsidP="00C21600">
      <w:pPr>
        <w:widowControl w:val="0"/>
        <w:autoSpaceDE w:val="0"/>
        <w:autoSpaceDN w:val="0"/>
        <w:adjustRightInd w:val="0"/>
        <w:jc w:val="both"/>
        <w:rPr>
          <w:rFonts w:ascii="Arial" w:hAnsi="Arial" w:cs="Arial"/>
          <w:lang w:val="en-US"/>
        </w:rPr>
      </w:pPr>
      <w:r w:rsidRPr="00793806">
        <w:rPr>
          <w:rFonts w:ascii="Arial" w:hAnsi="Arial" w:cs="Arial"/>
          <w:lang w:val="en-US"/>
        </w:rPr>
        <w:t>Effectiveness of aid is becoming increasingly important, rather than the amount of aid. Many criticize the traditional top-down approach, which is capital-intensive but can worsen the situation of the poorest.</w:t>
      </w:r>
      <w:r w:rsidR="000934F0" w:rsidRPr="00793806">
        <w:rPr>
          <w:rFonts w:ascii="Arial" w:hAnsi="Arial" w:cs="Arial"/>
          <w:lang w:val="en-US"/>
        </w:rPr>
        <w:t xml:space="preserve"> </w:t>
      </w:r>
      <w:r w:rsidRPr="00793806">
        <w:rPr>
          <w:rFonts w:ascii="Arial" w:hAnsi="Arial" w:cs="Arial"/>
          <w:lang w:val="en-US"/>
        </w:rPr>
        <w:t>Bottom-up strategies have shown to be increasingly effective, including actions like</w:t>
      </w:r>
      <w:r w:rsidR="000934F0" w:rsidRPr="00793806">
        <w:rPr>
          <w:rFonts w:ascii="Arial" w:hAnsi="Arial" w:cs="Arial"/>
          <w:lang w:val="en-US"/>
        </w:rPr>
        <w:t>:</w:t>
      </w:r>
    </w:p>
    <w:p w14:paraId="7F78962A" w14:textId="77777777" w:rsidR="000934F0" w:rsidRPr="00793806" w:rsidRDefault="000934F0" w:rsidP="000934F0">
      <w:pPr>
        <w:pStyle w:val="ListParagraph"/>
        <w:widowControl w:val="0"/>
        <w:numPr>
          <w:ilvl w:val="0"/>
          <w:numId w:val="7"/>
        </w:numPr>
        <w:autoSpaceDE w:val="0"/>
        <w:autoSpaceDN w:val="0"/>
        <w:adjustRightInd w:val="0"/>
        <w:jc w:val="both"/>
        <w:rPr>
          <w:rFonts w:ascii="Arial" w:hAnsi="Arial" w:cs="Arial"/>
          <w:lang w:val="en-US"/>
        </w:rPr>
      </w:pPr>
      <w:r w:rsidRPr="00793806">
        <w:rPr>
          <w:rFonts w:ascii="Arial" w:hAnsi="Arial" w:cs="Arial"/>
          <w:lang w:val="en-US"/>
        </w:rPr>
        <w:t>Strengthening local communities and democracy</w:t>
      </w:r>
    </w:p>
    <w:p w14:paraId="5025D526" w14:textId="77777777" w:rsidR="000934F0" w:rsidRPr="00793806" w:rsidRDefault="000934F0" w:rsidP="000934F0">
      <w:pPr>
        <w:pStyle w:val="ListParagraph"/>
        <w:widowControl w:val="0"/>
        <w:numPr>
          <w:ilvl w:val="0"/>
          <w:numId w:val="7"/>
        </w:numPr>
        <w:autoSpaceDE w:val="0"/>
        <w:autoSpaceDN w:val="0"/>
        <w:adjustRightInd w:val="0"/>
        <w:jc w:val="both"/>
        <w:rPr>
          <w:rFonts w:ascii="Arial" w:hAnsi="Arial" w:cs="Arial"/>
          <w:lang w:val="en-US"/>
        </w:rPr>
      </w:pPr>
      <w:r w:rsidRPr="00793806">
        <w:rPr>
          <w:rFonts w:ascii="Arial" w:hAnsi="Arial" w:cs="Arial"/>
          <w:lang w:val="en-US"/>
        </w:rPr>
        <w:t>Encouraging local decision-making and local help for projects</w:t>
      </w:r>
    </w:p>
    <w:p w14:paraId="566EF170" w14:textId="77777777" w:rsidR="000934F0" w:rsidRPr="00793806" w:rsidRDefault="000934F0" w:rsidP="000934F0">
      <w:pPr>
        <w:pStyle w:val="ListParagraph"/>
        <w:widowControl w:val="0"/>
        <w:numPr>
          <w:ilvl w:val="0"/>
          <w:numId w:val="7"/>
        </w:numPr>
        <w:autoSpaceDE w:val="0"/>
        <w:autoSpaceDN w:val="0"/>
        <w:adjustRightInd w:val="0"/>
        <w:jc w:val="both"/>
        <w:rPr>
          <w:rFonts w:ascii="Arial" w:hAnsi="Arial" w:cs="Arial"/>
          <w:lang w:val="en-US"/>
        </w:rPr>
      </w:pPr>
      <w:r w:rsidRPr="00793806">
        <w:rPr>
          <w:rFonts w:ascii="Arial" w:hAnsi="Arial" w:cs="Arial"/>
          <w:lang w:val="en-US"/>
        </w:rPr>
        <w:t>Intervening for gender equality</w:t>
      </w:r>
    </w:p>
    <w:p w14:paraId="79313F55" w14:textId="77777777" w:rsidR="000934F0" w:rsidRPr="00793806" w:rsidRDefault="000934F0" w:rsidP="000934F0">
      <w:pPr>
        <w:widowControl w:val="0"/>
        <w:autoSpaceDE w:val="0"/>
        <w:autoSpaceDN w:val="0"/>
        <w:adjustRightInd w:val="0"/>
        <w:jc w:val="both"/>
        <w:rPr>
          <w:rFonts w:ascii="Arial" w:hAnsi="Arial" w:cs="Arial"/>
          <w:lang w:val="en-US"/>
        </w:rPr>
      </w:pPr>
    </w:p>
    <w:p w14:paraId="7157A46D" w14:textId="77777777" w:rsidR="000934F0" w:rsidRPr="00793806" w:rsidRDefault="000934F0" w:rsidP="000934F0">
      <w:pPr>
        <w:jc w:val="both"/>
        <w:rPr>
          <w:rFonts w:ascii="Arial" w:eastAsia="Times New Roman" w:hAnsi="Arial" w:cs="Arial"/>
          <w:lang w:val="en-US"/>
        </w:rPr>
      </w:pPr>
      <w:r w:rsidRPr="00793806">
        <w:rPr>
          <w:rFonts w:ascii="Arial" w:hAnsi="Arial" w:cs="Arial"/>
          <w:lang w:val="en-US"/>
        </w:rPr>
        <w:t xml:space="preserve">Another problem is that </w:t>
      </w:r>
      <w:r w:rsidRPr="00793806">
        <w:rPr>
          <w:rFonts w:ascii="Arial" w:eastAsia="Times New Roman" w:hAnsi="Arial" w:cs="Arial"/>
          <w:color w:val="000000"/>
          <w:lang w:val="en-US"/>
        </w:rPr>
        <w:t>At the UN General Assembly in 1970 rich donor governments promised to spend 0.7% of GDP on international aid. But this term has been failed to meet by many countries.</w:t>
      </w:r>
    </w:p>
    <w:p w14:paraId="4A4BCFE0" w14:textId="77777777" w:rsidR="000934F0" w:rsidRPr="00793806" w:rsidRDefault="000934F0" w:rsidP="000934F0">
      <w:pPr>
        <w:widowControl w:val="0"/>
        <w:autoSpaceDE w:val="0"/>
        <w:autoSpaceDN w:val="0"/>
        <w:adjustRightInd w:val="0"/>
        <w:jc w:val="both"/>
        <w:rPr>
          <w:rFonts w:ascii="Arial" w:hAnsi="Arial" w:cs="Arial"/>
          <w:lang w:val="en-US"/>
        </w:rPr>
      </w:pPr>
      <w:r w:rsidRPr="00793806">
        <w:rPr>
          <w:rFonts w:ascii="Arial" w:hAnsi="Arial" w:cs="Arial"/>
          <w:b/>
          <w:lang w:val="en-US"/>
        </w:rPr>
        <w:t>Remittances</w:t>
      </w:r>
      <w:r w:rsidRPr="00793806">
        <w:rPr>
          <w:rFonts w:ascii="Arial" w:hAnsi="Arial" w:cs="Arial"/>
          <w:lang w:val="en-US"/>
        </w:rPr>
        <w:t xml:space="preserve"> have also become an important source of income for many developing countries, enabling development in small communities.</w:t>
      </w:r>
    </w:p>
    <w:p w14:paraId="59729BF7" w14:textId="77777777" w:rsidR="000934F0" w:rsidRPr="00793806" w:rsidRDefault="000934F0" w:rsidP="000934F0">
      <w:pPr>
        <w:widowControl w:val="0"/>
        <w:autoSpaceDE w:val="0"/>
        <w:autoSpaceDN w:val="0"/>
        <w:adjustRightInd w:val="0"/>
        <w:jc w:val="both"/>
        <w:rPr>
          <w:rFonts w:ascii="Arial" w:hAnsi="Arial" w:cs="Arial"/>
          <w:lang w:val="en-US"/>
        </w:rPr>
      </w:pPr>
    </w:p>
    <w:p w14:paraId="1CD63989" w14:textId="77777777" w:rsidR="000934F0" w:rsidRPr="00172D09" w:rsidRDefault="000934F0" w:rsidP="000934F0">
      <w:pPr>
        <w:widowControl w:val="0"/>
        <w:autoSpaceDE w:val="0"/>
        <w:autoSpaceDN w:val="0"/>
        <w:adjustRightInd w:val="0"/>
        <w:jc w:val="both"/>
        <w:rPr>
          <w:rFonts w:ascii="Arial" w:hAnsi="Arial" w:cs="Arial"/>
          <w:u w:val="single"/>
          <w:lang w:val="en-US"/>
        </w:rPr>
      </w:pPr>
      <w:r w:rsidRPr="00172D09">
        <w:rPr>
          <w:rFonts w:ascii="Arial" w:hAnsi="Arial" w:cs="Arial"/>
          <w:u w:val="single"/>
          <w:lang w:val="en-US"/>
        </w:rPr>
        <w:t>Debt relief:</w:t>
      </w:r>
    </w:p>
    <w:p w14:paraId="6169F856" w14:textId="77777777" w:rsidR="000934F0" w:rsidRPr="00793806" w:rsidRDefault="000934F0" w:rsidP="000934F0">
      <w:pPr>
        <w:widowControl w:val="0"/>
        <w:autoSpaceDE w:val="0"/>
        <w:autoSpaceDN w:val="0"/>
        <w:adjustRightInd w:val="0"/>
        <w:jc w:val="both"/>
        <w:rPr>
          <w:rFonts w:ascii="Arial" w:hAnsi="Arial" w:cs="Arial"/>
          <w:u w:val="single"/>
          <w:lang w:val="en-US"/>
        </w:rPr>
      </w:pPr>
    </w:p>
    <w:p w14:paraId="3968E498" w14:textId="77777777" w:rsidR="000934F0" w:rsidRPr="00793806" w:rsidRDefault="000934F0" w:rsidP="000934F0">
      <w:pPr>
        <w:widowControl w:val="0"/>
        <w:autoSpaceDE w:val="0"/>
        <w:autoSpaceDN w:val="0"/>
        <w:adjustRightInd w:val="0"/>
        <w:jc w:val="both"/>
        <w:rPr>
          <w:rFonts w:ascii="Arial" w:hAnsi="Arial" w:cs="Arial"/>
          <w:lang w:val="en-US"/>
        </w:rPr>
      </w:pPr>
      <w:r w:rsidRPr="00793806">
        <w:rPr>
          <w:rFonts w:ascii="Arial" w:hAnsi="Arial" w:cs="Arial"/>
          <w:lang w:val="en-US"/>
        </w:rPr>
        <w:t>Many developing nations are building up increasing debts, also due to interest payments to other nations. Debt relief is a possibility other than economic growth through trade.</w:t>
      </w:r>
    </w:p>
    <w:p w14:paraId="08165D89" w14:textId="77777777" w:rsidR="000934F0" w:rsidRPr="00793806" w:rsidRDefault="000934F0" w:rsidP="000934F0">
      <w:pPr>
        <w:widowControl w:val="0"/>
        <w:autoSpaceDE w:val="0"/>
        <w:autoSpaceDN w:val="0"/>
        <w:adjustRightInd w:val="0"/>
        <w:jc w:val="both"/>
        <w:rPr>
          <w:rFonts w:ascii="Arial" w:hAnsi="Arial" w:cs="Arial"/>
          <w:lang w:val="en-US"/>
        </w:rPr>
      </w:pPr>
    </w:p>
    <w:p w14:paraId="5D0EFABA" w14:textId="77777777" w:rsidR="000934F0" w:rsidRPr="00793806" w:rsidRDefault="000934F0" w:rsidP="000934F0">
      <w:pPr>
        <w:widowControl w:val="0"/>
        <w:autoSpaceDE w:val="0"/>
        <w:autoSpaceDN w:val="0"/>
        <w:adjustRightInd w:val="0"/>
        <w:jc w:val="both"/>
        <w:rPr>
          <w:rFonts w:ascii="Arial" w:hAnsi="Arial" w:cs="Arial"/>
          <w:lang w:val="en-US"/>
        </w:rPr>
      </w:pPr>
      <w:r w:rsidRPr="00793806">
        <w:rPr>
          <w:rFonts w:ascii="Arial" w:hAnsi="Arial" w:cs="Arial"/>
          <w:lang w:val="en-US"/>
        </w:rPr>
        <w:t>Heavily Indebted Poor Countries (HIPC) Initiative: Established in 1966 by the IMF and the World Bank, aiming to provide debt reduction for LDC’s. To qualify for assistance, countries have to pursue IMF and World Bank supported adjustment and reform programs</w:t>
      </w:r>
      <w:r w:rsidR="00DF6261" w:rsidRPr="00793806">
        <w:rPr>
          <w:rFonts w:ascii="Arial" w:hAnsi="Arial" w:cs="Arial"/>
          <w:lang w:val="en-US"/>
        </w:rPr>
        <w:t>.</w:t>
      </w:r>
    </w:p>
    <w:p w14:paraId="22B5A6FC" w14:textId="77777777" w:rsidR="00DF6261" w:rsidRPr="00793806" w:rsidRDefault="00DF6261" w:rsidP="000934F0">
      <w:pPr>
        <w:widowControl w:val="0"/>
        <w:autoSpaceDE w:val="0"/>
        <w:autoSpaceDN w:val="0"/>
        <w:adjustRightInd w:val="0"/>
        <w:jc w:val="both"/>
        <w:rPr>
          <w:rFonts w:ascii="Arial" w:hAnsi="Arial" w:cs="Arial"/>
          <w:lang w:val="en-US"/>
        </w:rPr>
      </w:pPr>
    </w:p>
    <w:p w14:paraId="2DD3DD3A" w14:textId="77777777" w:rsidR="00DF6261" w:rsidRPr="00793806" w:rsidRDefault="00793806" w:rsidP="000934F0">
      <w:pPr>
        <w:widowControl w:val="0"/>
        <w:autoSpaceDE w:val="0"/>
        <w:autoSpaceDN w:val="0"/>
        <w:adjustRightInd w:val="0"/>
        <w:jc w:val="both"/>
        <w:rPr>
          <w:rFonts w:ascii="Arial" w:hAnsi="Arial" w:cs="Arial"/>
          <w:lang w:val="en-US"/>
        </w:rPr>
      </w:pPr>
      <w:r w:rsidRPr="00793806">
        <w:rPr>
          <w:rFonts w:ascii="Arial" w:hAnsi="Arial" w:cs="Arial"/>
          <w:noProof/>
        </w:rPr>
        <w:drawing>
          <wp:anchor distT="0" distB="0" distL="114300" distR="114300" simplePos="0" relativeHeight="251658240" behindDoc="0" locked="0" layoutInCell="1" allowOverlap="1" wp14:anchorId="06DDDDDA" wp14:editId="0894A221">
            <wp:simplePos x="0" y="0"/>
            <wp:positionH relativeFrom="column">
              <wp:posOffset>2743200</wp:posOffset>
            </wp:positionH>
            <wp:positionV relativeFrom="paragraph">
              <wp:posOffset>151130</wp:posOffset>
            </wp:positionV>
            <wp:extent cx="3112135" cy="2971800"/>
            <wp:effectExtent l="0" t="0" r="12065" b="0"/>
            <wp:wrapTight wrapText="bothSides">
              <wp:wrapPolygon edited="0">
                <wp:start x="0" y="0"/>
                <wp:lineTo x="0" y="21415"/>
                <wp:lineTo x="21507" y="21415"/>
                <wp:lineTo x="21507" y="0"/>
                <wp:lineTo x="0" y="0"/>
              </wp:wrapPolygon>
            </wp:wrapTight>
            <wp:docPr id="1" name="Bild 1" descr="Macintosh HD:Users:nilskerwer:Pictures:iPhoto-Mediathek.photolibrary:Previews:2015:03:22:20150322-201829:OjgUgiKfSPm+6+bA+BFo6Q:IMG_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lskerwer:Pictures:iPhoto-Mediathek.photolibrary:Previews:2015:03:22:20150322-201829:OjgUgiKfSPm+6+bA+BFo6Q:IMG_5876.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4067" t="15791" r="13781" b="39650"/>
                    <a:stretch/>
                  </pic:blipFill>
                  <pic:spPr bwMode="auto">
                    <a:xfrm>
                      <a:off x="0" y="0"/>
                      <a:ext cx="3112135" cy="2971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3DABF15" w14:textId="77777777" w:rsidR="00DF6261" w:rsidRPr="00172D09" w:rsidRDefault="00DF6261" w:rsidP="000934F0">
      <w:pPr>
        <w:widowControl w:val="0"/>
        <w:autoSpaceDE w:val="0"/>
        <w:autoSpaceDN w:val="0"/>
        <w:adjustRightInd w:val="0"/>
        <w:jc w:val="both"/>
        <w:rPr>
          <w:rFonts w:ascii="Arial" w:hAnsi="Arial" w:cs="Arial"/>
          <w:u w:val="single"/>
          <w:lang w:val="en-US"/>
        </w:rPr>
      </w:pPr>
      <w:r w:rsidRPr="00172D09">
        <w:rPr>
          <w:rFonts w:ascii="Arial" w:hAnsi="Arial" w:cs="Arial"/>
          <w:u w:val="single"/>
          <w:lang w:val="en-US"/>
        </w:rPr>
        <w:t>Microcredit and social business:</w:t>
      </w:r>
    </w:p>
    <w:p w14:paraId="69E14744" w14:textId="77777777" w:rsidR="000934F0" w:rsidRPr="00793806" w:rsidRDefault="000934F0" w:rsidP="000934F0">
      <w:pPr>
        <w:widowControl w:val="0"/>
        <w:autoSpaceDE w:val="0"/>
        <w:autoSpaceDN w:val="0"/>
        <w:adjustRightInd w:val="0"/>
        <w:jc w:val="both"/>
        <w:rPr>
          <w:rFonts w:ascii="Arial" w:hAnsi="Arial" w:cs="Arial"/>
          <w:lang w:val="en-US"/>
        </w:rPr>
      </w:pPr>
    </w:p>
    <w:p w14:paraId="0277F637" w14:textId="77777777" w:rsidR="000934F0" w:rsidRPr="00793806" w:rsidRDefault="000934F0" w:rsidP="000934F0">
      <w:pPr>
        <w:widowControl w:val="0"/>
        <w:autoSpaceDE w:val="0"/>
        <w:autoSpaceDN w:val="0"/>
        <w:adjustRightInd w:val="0"/>
        <w:jc w:val="both"/>
        <w:rPr>
          <w:rFonts w:ascii="Arial" w:hAnsi="Arial" w:cs="Arial"/>
          <w:lang w:val="en-US"/>
        </w:rPr>
      </w:pPr>
    </w:p>
    <w:p w14:paraId="4F2D4EC8" w14:textId="77777777" w:rsidR="00C21600" w:rsidRPr="00793806" w:rsidRDefault="00DF6261" w:rsidP="00C21600">
      <w:pPr>
        <w:widowControl w:val="0"/>
        <w:autoSpaceDE w:val="0"/>
        <w:autoSpaceDN w:val="0"/>
        <w:adjustRightInd w:val="0"/>
        <w:jc w:val="both"/>
        <w:rPr>
          <w:rFonts w:ascii="Arial" w:hAnsi="Arial" w:cs="Arial"/>
          <w:lang w:val="en-US"/>
        </w:rPr>
      </w:pPr>
      <w:r w:rsidRPr="00793806">
        <w:rPr>
          <w:rFonts w:ascii="Arial" w:hAnsi="Arial" w:cs="Arial"/>
          <w:lang w:val="en-US"/>
        </w:rPr>
        <w:t xml:space="preserve">Tiny loans and financial services are called </w:t>
      </w:r>
      <w:r w:rsidRPr="00793806">
        <w:rPr>
          <w:rFonts w:ascii="Arial" w:hAnsi="Arial" w:cs="Arial"/>
          <w:b/>
          <w:lang w:val="en-US"/>
        </w:rPr>
        <w:t>microcredits</w:t>
      </w:r>
      <w:r w:rsidRPr="00793806">
        <w:rPr>
          <w:rFonts w:ascii="Arial" w:hAnsi="Arial" w:cs="Arial"/>
          <w:lang w:val="en-US"/>
        </w:rPr>
        <w:t>. They are meant to help the poor, mostly women, escape poverty through a small start capital.</w:t>
      </w:r>
    </w:p>
    <w:p w14:paraId="18342E58" w14:textId="77777777" w:rsidR="00E53395" w:rsidRPr="00793806" w:rsidRDefault="00E53395" w:rsidP="00C21600">
      <w:pPr>
        <w:widowControl w:val="0"/>
        <w:autoSpaceDE w:val="0"/>
        <w:autoSpaceDN w:val="0"/>
        <w:adjustRightInd w:val="0"/>
        <w:jc w:val="both"/>
        <w:rPr>
          <w:rFonts w:ascii="Arial" w:hAnsi="Arial" w:cs="Arial"/>
          <w:lang w:val="en-US"/>
        </w:rPr>
      </w:pPr>
    </w:p>
    <w:p w14:paraId="24E2AEBA" w14:textId="77777777" w:rsidR="00DF6261" w:rsidRPr="00793806" w:rsidRDefault="00DF6261" w:rsidP="00C21600">
      <w:pPr>
        <w:widowControl w:val="0"/>
        <w:autoSpaceDE w:val="0"/>
        <w:autoSpaceDN w:val="0"/>
        <w:adjustRightInd w:val="0"/>
        <w:jc w:val="both"/>
        <w:rPr>
          <w:rFonts w:ascii="Arial" w:hAnsi="Arial" w:cs="Arial"/>
          <w:lang w:val="en-US"/>
        </w:rPr>
      </w:pPr>
      <w:r w:rsidRPr="00793806">
        <w:rPr>
          <w:rFonts w:ascii="Arial" w:hAnsi="Arial" w:cs="Arial"/>
          <w:b/>
          <w:lang w:val="en-US"/>
        </w:rPr>
        <w:t>Social business</w:t>
      </w:r>
      <w:r w:rsidRPr="00793806">
        <w:rPr>
          <w:rFonts w:ascii="Arial" w:hAnsi="Arial" w:cs="Arial"/>
          <w:lang w:val="en-US"/>
        </w:rPr>
        <w:t xml:space="preserve"> is a form of business that seek to profit from investments that generate social improvements and serve a broader human development purpose.</w:t>
      </w:r>
    </w:p>
    <w:p w14:paraId="2755D75C" w14:textId="77777777" w:rsidR="00DF6261" w:rsidRPr="00793806" w:rsidRDefault="00DF6261" w:rsidP="00C21600">
      <w:pPr>
        <w:widowControl w:val="0"/>
        <w:autoSpaceDE w:val="0"/>
        <w:autoSpaceDN w:val="0"/>
        <w:adjustRightInd w:val="0"/>
        <w:jc w:val="both"/>
        <w:rPr>
          <w:rFonts w:ascii="Arial" w:hAnsi="Arial" w:cs="Arial"/>
          <w:lang w:val="en-US"/>
        </w:rPr>
      </w:pPr>
    </w:p>
    <w:p w14:paraId="2333AA55" w14:textId="77777777" w:rsidR="00DF6261" w:rsidRDefault="00DF6261" w:rsidP="00C21600">
      <w:pPr>
        <w:widowControl w:val="0"/>
        <w:autoSpaceDE w:val="0"/>
        <w:autoSpaceDN w:val="0"/>
        <w:adjustRightInd w:val="0"/>
        <w:jc w:val="both"/>
        <w:rPr>
          <w:rFonts w:ascii="Arial" w:hAnsi="Arial" w:cs="Arial"/>
          <w:lang w:val="en-US"/>
        </w:rPr>
      </w:pPr>
    </w:p>
    <w:p w14:paraId="101A446A" w14:textId="77777777" w:rsidR="00793806" w:rsidRDefault="00793806" w:rsidP="00C21600">
      <w:pPr>
        <w:widowControl w:val="0"/>
        <w:autoSpaceDE w:val="0"/>
        <w:autoSpaceDN w:val="0"/>
        <w:adjustRightInd w:val="0"/>
        <w:jc w:val="both"/>
        <w:rPr>
          <w:rFonts w:ascii="Arial" w:hAnsi="Arial" w:cs="Arial"/>
          <w:lang w:val="en-US"/>
        </w:rPr>
      </w:pPr>
    </w:p>
    <w:p w14:paraId="5ABF5F90" w14:textId="77777777" w:rsidR="00793806" w:rsidRPr="00793806" w:rsidRDefault="00793806" w:rsidP="00C21600">
      <w:pPr>
        <w:widowControl w:val="0"/>
        <w:autoSpaceDE w:val="0"/>
        <w:autoSpaceDN w:val="0"/>
        <w:adjustRightInd w:val="0"/>
        <w:jc w:val="both"/>
        <w:rPr>
          <w:rFonts w:ascii="Arial" w:hAnsi="Arial" w:cs="Arial"/>
          <w:lang w:val="en-US"/>
        </w:rPr>
      </w:pPr>
    </w:p>
    <w:p w14:paraId="7AC1F4F8" w14:textId="77777777" w:rsidR="00B35913" w:rsidRPr="00172D09" w:rsidRDefault="00B35913" w:rsidP="00B35913">
      <w:pPr>
        <w:jc w:val="both"/>
        <w:rPr>
          <w:rFonts w:ascii="Arial" w:hAnsi="Arial" w:cs="Arial"/>
          <w:u w:val="single"/>
          <w:lang w:val="en-US"/>
        </w:rPr>
      </w:pPr>
      <w:r w:rsidRPr="00172D09">
        <w:rPr>
          <w:rFonts w:ascii="Arial" w:hAnsi="Arial" w:cs="Arial"/>
          <w:u w:val="single"/>
          <w:lang w:val="en-US"/>
        </w:rPr>
        <w:lastRenderedPageBreak/>
        <w:t>Sustainable Development:</w:t>
      </w:r>
    </w:p>
    <w:p w14:paraId="7DDFD03E" w14:textId="77777777" w:rsidR="00E53395" w:rsidRPr="00793806" w:rsidRDefault="00E53395" w:rsidP="00C21600">
      <w:pPr>
        <w:widowControl w:val="0"/>
        <w:autoSpaceDE w:val="0"/>
        <w:autoSpaceDN w:val="0"/>
        <w:adjustRightInd w:val="0"/>
        <w:jc w:val="both"/>
        <w:rPr>
          <w:rFonts w:ascii="Arial" w:hAnsi="Arial" w:cs="Arial"/>
          <w:lang w:val="en-US"/>
        </w:rPr>
      </w:pPr>
    </w:p>
    <w:p w14:paraId="0E44C7FF" w14:textId="77777777" w:rsidR="00E53395" w:rsidRPr="00793806" w:rsidRDefault="00B35913" w:rsidP="00793806">
      <w:pPr>
        <w:jc w:val="both"/>
        <w:rPr>
          <w:rFonts w:ascii="Arial" w:hAnsi="Arial" w:cs="Arial"/>
          <w:lang w:val="en-US"/>
        </w:rPr>
      </w:pPr>
      <w:r w:rsidRPr="00793806">
        <w:rPr>
          <w:rFonts w:ascii="Arial" w:hAnsi="Arial" w:cs="Arial"/>
          <w:lang w:val="en-US"/>
        </w:rPr>
        <w:t>If the development gap in the future will narrow, sustainable strategies will be vital. Reducing poverty in rural areas sustainably will reduce the pressures of rural to urban migration from urban areas.</w:t>
      </w:r>
    </w:p>
    <w:p w14:paraId="7FB943A5" w14:textId="77777777" w:rsidR="00E53395" w:rsidRPr="00793806" w:rsidRDefault="00E53395" w:rsidP="00C21600">
      <w:pPr>
        <w:widowControl w:val="0"/>
        <w:autoSpaceDE w:val="0"/>
        <w:autoSpaceDN w:val="0"/>
        <w:adjustRightInd w:val="0"/>
        <w:jc w:val="both"/>
        <w:rPr>
          <w:rFonts w:ascii="Arial" w:hAnsi="Arial" w:cs="Arial"/>
          <w:lang w:val="en-US"/>
        </w:rPr>
      </w:pPr>
    </w:p>
    <w:p w14:paraId="1D74E86F" w14:textId="77777777" w:rsidR="00E53395" w:rsidRPr="00E251B5" w:rsidRDefault="00E53395" w:rsidP="00E53395">
      <w:pPr>
        <w:rPr>
          <w:rFonts w:ascii="Times" w:eastAsia="Times New Roman" w:hAnsi="Times" w:cs="Times New Roman"/>
          <w:lang w:val="en-GB"/>
        </w:rPr>
      </w:pPr>
    </w:p>
    <w:tbl>
      <w:tblPr>
        <w:tblW w:w="9360" w:type="dxa"/>
        <w:tblCellMar>
          <w:top w:w="15" w:type="dxa"/>
          <w:left w:w="15" w:type="dxa"/>
          <w:bottom w:w="15" w:type="dxa"/>
          <w:right w:w="15" w:type="dxa"/>
        </w:tblCellMar>
        <w:tblLook w:val="04A0" w:firstRow="1" w:lastRow="0" w:firstColumn="1" w:lastColumn="0" w:noHBand="0" w:noVBand="1"/>
      </w:tblPr>
      <w:tblGrid>
        <w:gridCol w:w="4726"/>
        <w:gridCol w:w="4634"/>
      </w:tblGrid>
      <w:tr w:rsidR="00E53395" w:rsidRPr="00E251B5" w14:paraId="74C15CD9" w14:textId="77777777" w:rsidTr="00E53395">
        <w:tc>
          <w:tcPr>
            <w:tcW w:w="0" w:type="auto"/>
            <w:tcBorders>
              <w:top w:val="single" w:sz="6" w:space="0" w:color="000000"/>
              <w:left w:val="single" w:sz="6" w:space="0" w:color="000000"/>
              <w:bottom w:val="single" w:sz="6" w:space="0" w:color="000000"/>
              <w:right w:val="single" w:sz="6" w:space="0" w:color="000000"/>
            </w:tcBorders>
            <w:shd w:val="clear" w:color="auto" w:fill="134F5C"/>
            <w:tcMar>
              <w:top w:w="105" w:type="dxa"/>
              <w:left w:w="105" w:type="dxa"/>
              <w:bottom w:w="105" w:type="dxa"/>
              <w:right w:w="105" w:type="dxa"/>
            </w:tcMar>
            <w:hideMark/>
          </w:tcPr>
          <w:p w14:paraId="2905B482" w14:textId="77777777" w:rsidR="00E53395" w:rsidRPr="00793806" w:rsidRDefault="00E53395" w:rsidP="00E53395">
            <w:pPr>
              <w:spacing w:line="0" w:lineRule="atLeast"/>
              <w:rPr>
                <w:rFonts w:ascii="Arial" w:hAnsi="Arial" w:cs="Arial"/>
                <w:lang w:val="en-US"/>
              </w:rPr>
            </w:pPr>
            <w:r w:rsidRPr="00793806">
              <w:rPr>
                <w:rFonts w:ascii="Arial" w:hAnsi="Arial" w:cs="Arial"/>
                <w:b/>
                <w:bCs/>
                <w:color w:val="FFFFFF"/>
                <w:lang w:val="en-US"/>
              </w:rPr>
              <w:t>Factors encouraging future development in developing countries</w:t>
            </w:r>
          </w:p>
        </w:tc>
        <w:tc>
          <w:tcPr>
            <w:tcW w:w="0" w:type="auto"/>
            <w:tcBorders>
              <w:top w:val="single" w:sz="6" w:space="0" w:color="000000"/>
              <w:left w:val="single" w:sz="6" w:space="0" w:color="000000"/>
              <w:bottom w:val="single" w:sz="6" w:space="0" w:color="000000"/>
              <w:right w:val="single" w:sz="6" w:space="0" w:color="000000"/>
            </w:tcBorders>
            <w:shd w:val="clear" w:color="auto" w:fill="134F5C"/>
            <w:tcMar>
              <w:top w:w="105" w:type="dxa"/>
              <w:left w:w="105" w:type="dxa"/>
              <w:bottom w:w="105" w:type="dxa"/>
              <w:right w:w="105" w:type="dxa"/>
            </w:tcMar>
            <w:hideMark/>
          </w:tcPr>
          <w:p w14:paraId="5AEA9775" w14:textId="77777777" w:rsidR="00E53395" w:rsidRPr="00793806" w:rsidRDefault="00E53395" w:rsidP="00E53395">
            <w:pPr>
              <w:spacing w:line="0" w:lineRule="atLeast"/>
              <w:rPr>
                <w:rFonts w:ascii="Arial" w:hAnsi="Arial" w:cs="Arial"/>
                <w:lang w:val="en-US"/>
              </w:rPr>
            </w:pPr>
            <w:r w:rsidRPr="00793806">
              <w:rPr>
                <w:rFonts w:ascii="Arial" w:hAnsi="Arial" w:cs="Arial"/>
                <w:b/>
                <w:bCs/>
                <w:color w:val="FFFFFF"/>
                <w:lang w:val="en-US"/>
              </w:rPr>
              <w:t>Factors hindering future development in developing countries</w:t>
            </w:r>
          </w:p>
        </w:tc>
      </w:tr>
      <w:tr w:rsidR="00E53395" w:rsidRPr="00E251B5" w14:paraId="391EB6A3" w14:textId="77777777" w:rsidTr="00E533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13E439"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Developed countries as a whole increasing international aid to the 0.7% of GDP agreed in 1970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272E0E"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Declining international aid in real terms</w:t>
            </w:r>
          </w:p>
        </w:tc>
      </w:tr>
      <w:tr w:rsidR="00E53395" w:rsidRPr="00E251B5" w14:paraId="1AA40557" w14:textId="77777777" w:rsidTr="00E533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51661A"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Reform of the WTO to allow developing countries greater access to the benefits of world trade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C6D9F2"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High food and energy prices drawing money away from other investment priorities</w:t>
            </w:r>
          </w:p>
        </w:tc>
      </w:tr>
      <w:tr w:rsidR="00E53395" w:rsidRPr="00E251B5" w14:paraId="440873A8" w14:textId="77777777" w:rsidTr="00E533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6D87B7"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Reform of World Bank/IMF policies to better fit the individual circumstances of developing countries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FC384C"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Adverse climate change reducing agricultural production and increased impact of climate hazards</w:t>
            </w:r>
          </w:p>
        </w:tc>
      </w:tr>
      <w:tr w:rsidR="00E53395" w:rsidRPr="00E251B5" w14:paraId="24E42BB3" w14:textId="77777777" w:rsidTr="00E533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49C8C8"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The wider spread of good governance in the developing world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A8557C"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Deterioration in the terms of trade for developing countries</w:t>
            </w:r>
          </w:p>
        </w:tc>
      </w:tr>
      <w:tr w:rsidR="00E53395" w:rsidRPr="00E251B5" w14:paraId="3029D119" w14:textId="77777777" w:rsidTr="00E533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6D2799"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Significant technological advances in agriculture to bring food security to more people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9513EA"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The existence of a significant number of anti-democratic and corrupt governments</w:t>
            </w:r>
          </w:p>
        </w:tc>
      </w:tr>
      <w:tr w:rsidR="00E53395" w:rsidRPr="00E251B5" w14:paraId="73CFBACF" w14:textId="77777777" w:rsidTr="00E533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4784CC"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Increased levels of investment in developing countries from TNCs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BE625A"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Developed countries increasing barriers to trade to protect their own industries</w:t>
            </w:r>
          </w:p>
        </w:tc>
      </w:tr>
      <w:tr w:rsidR="00E53395" w:rsidRPr="00E251B5" w14:paraId="7D5934C3" w14:textId="77777777" w:rsidTr="00E533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3E862C"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A reduction in the barriers to migration from developing countries to developed countries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ADF9EA" w14:textId="77777777" w:rsidR="00E53395" w:rsidRPr="00793806" w:rsidRDefault="00E53395" w:rsidP="00E53395">
            <w:pPr>
              <w:spacing w:line="0" w:lineRule="atLeast"/>
              <w:rPr>
                <w:rFonts w:ascii="Arial" w:hAnsi="Arial" w:cs="Arial"/>
                <w:lang w:val="en-US"/>
              </w:rPr>
            </w:pPr>
            <w:r w:rsidRPr="00793806">
              <w:rPr>
                <w:rFonts w:ascii="Arial" w:hAnsi="Arial" w:cs="Arial"/>
                <w:color w:val="000000"/>
                <w:lang w:val="en-US"/>
              </w:rPr>
              <w:t>Developed countries increasing the barriers to migration from developing countries</w:t>
            </w:r>
          </w:p>
        </w:tc>
      </w:tr>
    </w:tbl>
    <w:p w14:paraId="1DB73A6D" w14:textId="77777777" w:rsidR="00E53395" w:rsidRPr="00793806" w:rsidRDefault="00E53395" w:rsidP="00E53395">
      <w:pPr>
        <w:jc w:val="both"/>
        <w:rPr>
          <w:rFonts w:ascii="Arial" w:hAnsi="Arial" w:cs="Arial"/>
          <w:lang w:val="en-US"/>
        </w:rPr>
      </w:pPr>
    </w:p>
    <w:p w14:paraId="194922B8" w14:textId="77777777" w:rsidR="00E53395" w:rsidRPr="00793806" w:rsidRDefault="00E53395" w:rsidP="00E53395">
      <w:pPr>
        <w:jc w:val="both"/>
        <w:rPr>
          <w:rFonts w:ascii="Arial" w:hAnsi="Arial" w:cs="Arial"/>
          <w:u w:val="single"/>
          <w:lang w:val="en-US"/>
        </w:rPr>
      </w:pPr>
    </w:p>
    <w:p w14:paraId="25C5AC63" w14:textId="77777777" w:rsidR="00B35913" w:rsidRPr="00172D09" w:rsidRDefault="00B35913">
      <w:pPr>
        <w:rPr>
          <w:rFonts w:ascii="Arial" w:hAnsi="Arial" w:cs="Arial"/>
          <w:u w:val="single"/>
          <w:lang w:val="en-US"/>
        </w:rPr>
      </w:pPr>
      <w:r w:rsidRPr="00172D09">
        <w:rPr>
          <w:rFonts w:ascii="Arial" w:hAnsi="Arial" w:cs="Arial"/>
          <w:u w:val="single"/>
          <w:lang w:val="en-US"/>
        </w:rPr>
        <w:t>Conclusion:</w:t>
      </w:r>
    </w:p>
    <w:p w14:paraId="2B7306A4" w14:textId="77777777" w:rsidR="00B35913" w:rsidRPr="00793806" w:rsidRDefault="00B35913">
      <w:pPr>
        <w:rPr>
          <w:rFonts w:ascii="Arial" w:hAnsi="Arial" w:cs="Arial"/>
          <w:u w:val="single"/>
          <w:lang w:val="en-US"/>
        </w:rPr>
      </w:pPr>
    </w:p>
    <w:p w14:paraId="76D28FA6" w14:textId="6E5B75F6" w:rsidR="00B35913" w:rsidRPr="00793806" w:rsidRDefault="00B35913">
      <w:pPr>
        <w:rPr>
          <w:rFonts w:ascii="Arial" w:hAnsi="Arial" w:cs="Arial"/>
          <w:lang w:val="en-US"/>
        </w:rPr>
      </w:pPr>
      <w:r w:rsidRPr="00793806">
        <w:rPr>
          <w:rFonts w:ascii="Arial" w:hAnsi="Arial" w:cs="Arial"/>
          <w:lang w:val="en-US"/>
        </w:rPr>
        <w:t>Extreme poverty remains conc</w:t>
      </w:r>
      <w:r w:rsidR="00172D09">
        <w:rPr>
          <w:rFonts w:ascii="Arial" w:hAnsi="Arial" w:cs="Arial"/>
          <w:lang w:val="en-US"/>
        </w:rPr>
        <w:t xml:space="preserve">entrated in Sub-Saharan Africa </w:t>
      </w:r>
      <w:r w:rsidRPr="00793806">
        <w:rPr>
          <w:rFonts w:ascii="Arial" w:hAnsi="Arial" w:cs="Arial"/>
          <w:lang w:val="en-US"/>
        </w:rPr>
        <w:t xml:space="preserve">and the landlocked nations of Central Asia. Only concentrated and well-targeted efforts by more affluent nations can significantly change this situation. </w:t>
      </w:r>
    </w:p>
    <w:sectPr w:rsidR="00B35913" w:rsidRPr="00793806" w:rsidSect="00A835FC">
      <w:headerReference w:type="default" r:id="rId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870B6" w14:textId="77777777" w:rsidR="006A1046" w:rsidRDefault="006A1046" w:rsidP="00E251B5">
      <w:r>
        <w:separator/>
      </w:r>
    </w:p>
  </w:endnote>
  <w:endnote w:type="continuationSeparator" w:id="0">
    <w:p w14:paraId="2BD036F7" w14:textId="77777777" w:rsidR="006A1046" w:rsidRDefault="006A1046" w:rsidP="00E25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94A74" w14:textId="77777777" w:rsidR="006A1046" w:rsidRDefault="006A1046" w:rsidP="00E251B5">
      <w:r>
        <w:separator/>
      </w:r>
    </w:p>
  </w:footnote>
  <w:footnote w:type="continuationSeparator" w:id="0">
    <w:p w14:paraId="48050649" w14:textId="77777777" w:rsidR="006A1046" w:rsidRDefault="006A1046" w:rsidP="00E25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52177" w14:textId="71A7F919" w:rsidR="00E251B5" w:rsidRDefault="00E251B5">
    <w:pPr>
      <w:pStyle w:val="Header"/>
    </w:pPr>
    <w:r>
      <w:rPr>
        <w:noProof/>
      </w:rPr>
      <w:drawing>
        <wp:anchor distT="0" distB="0" distL="114300" distR="114300" simplePos="0" relativeHeight="251658240" behindDoc="1" locked="0" layoutInCell="1" allowOverlap="1" wp14:anchorId="778DE724" wp14:editId="6B72C906">
          <wp:simplePos x="0" y="0"/>
          <wp:positionH relativeFrom="column">
            <wp:posOffset>4540885</wp:posOffset>
          </wp:positionH>
          <wp:positionV relativeFrom="paragraph">
            <wp:posOffset>-365760</wp:posOffset>
          </wp:positionV>
          <wp:extent cx="2026920" cy="485775"/>
          <wp:effectExtent l="0" t="0" r="0" b="9525"/>
          <wp:wrapTight wrapText="bothSides">
            <wp:wrapPolygon edited="0">
              <wp:start x="0" y="0"/>
              <wp:lineTo x="0" y="21176"/>
              <wp:lineTo x="21316" y="21176"/>
              <wp:lineTo x="213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92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5203"/>
    <w:multiLevelType w:val="hybridMultilevel"/>
    <w:tmpl w:val="928A4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F456C7"/>
    <w:multiLevelType w:val="hybridMultilevel"/>
    <w:tmpl w:val="8CAE52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3243F2"/>
    <w:multiLevelType w:val="hybridMultilevel"/>
    <w:tmpl w:val="9C587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E3150C"/>
    <w:multiLevelType w:val="hybridMultilevel"/>
    <w:tmpl w:val="C1069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5CE7B41"/>
    <w:multiLevelType w:val="hybridMultilevel"/>
    <w:tmpl w:val="26FE25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A0A761C"/>
    <w:multiLevelType w:val="hybridMultilevel"/>
    <w:tmpl w:val="A5A42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F318A8"/>
    <w:multiLevelType w:val="hybridMultilevel"/>
    <w:tmpl w:val="3BBE4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FAE"/>
    <w:rsid w:val="000934F0"/>
    <w:rsid w:val="000C1637"/>
    <w:rsid w:val="00172D09"/>
    <w:rsid w:val="001E771B"/>
    <w:rsid w:val="002A5193"/>
    <w:rsid w:val="00357BF0"/>
    <w:rsid w:val="004A2FAE"/>
    <w:rsid w:val="00576F6E"/>
    <w:rsid w:val="006A1046"/>
    <w:rsid w:val="00793806"/>
    <w:rsid w:val="00A835FC"/>
    <w:rsid w:val="00B35913"/>
    <w:rsid w:val="00C21600"/>
    <w:rsid w:val="00D731F2"/>
    <w:rsid w:val="00DF6261"/>
    <w:rsid w:val="00E251B5"/>
    <w:rsid w:val="00E53395"/>
    <w:rsid w:val="00FC50D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4F9302"/>
  <w14:defaultImageDpi w14:val="330"/>
  <w15:docId w15:val="{E33F5B19-60E7-41F6-994A-81F7D481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FAE"/>
    <w:pPr>
      <w:ind w:left="720"/>
      <w:contextualSpacing/>
    </w:pPr>
  </w:style>
  <w:style w:type="paragraph" w:styleId="NormalWeb">
    <w:name w:val="Normal (Web)"/>
    <w:basedOn w:val="Normal"/>
    <w:uiPriority w:val="99"/>
    <w:unhideWhenUsed/>
    <w:rsid w:val="00E5339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359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913"/>
    <w:rPr>
      <w:rFonts w:ascii="Lucida Grande" w:hAnsi="Lucida Grande" w:cs="Lucida Grande"/>
      <w:sz w:val="18"/>
      <w:szCs w:val="18"/>
    </w:rPr>
  </w:style>
  <w:style w:type="paragraph" w:styleId="Header">
    <w:name w:val="header"/>
    <w:basedOn w:val="Normal"/>
    <w:link w:val="HeaderChar"/>
    <w:uiPriority w:val="99"/>
    <w:unhideWhenUsed/>
    <w:rsid w:val="00E251B5"/>
    <w:pPr>
      <w:tabs>
        <w:tab w:val="center" w:pos="4536"/>
        <w:tab w:val="right" w:pos="9072"/>
      </w:tabs>
    </w:pPr>
  </w:style>
  <w:style w:type="character" w:customStyle="1" w:styleId="HeaderChar">
    <w:name w:val="Header Char"/>
    <w:basedOn w:val="DefaultParagraphFont"/>
    <w:link w:val="Header"/>
    <w:uiPriority w:val="99"/>
    <w:rsid w:val="00E251B5"/>
  </w:style>
  <w:style w:type="paragraph" w:styleId="Footer">
    <w:name w:val="footer"/>
    <w:basedOn w:val="Normal"/>
    <w:link w:val="FooterChar"/>
    <w:uiPriority w:val="99"/>
    <w:unhideWhenUsed/>
    <w:rsid w:val="00E251B5"/>
    <w:pPr>
      <w:tabs>
        <w:tab w:val="center" w:pos="4536"/>
        <w:tab w:val="right" w:pos="9072"/>
      </w:tabs>
    </w:pPr>
  </w:style>
  <w:style w:type="character" w:customStyle="1" w:styleId="FooterChar">
    <w:name w:val="Footer Char"/>
    <w:basedOn w:val="DefaultParagraphFont"/>
    <w:link w:val="Footer"/>
    <w:uiPriority w:val="99"/>
    <w:rsid w:val="00E25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907812">
      <w:bodyDiv w:val="1"/>
      <w:marLeft w:val="0"/>
      <w:marRight w:val="0"/>
      <w:marTop w:val="0"/>
      <w:marBottom w:val="0"/>
      <w:divBdr>
        <w:top w:val="none" w:sz="0" w:space="0" w:color="auto"/>
        <w:left w:val="none" w:sz="0" w:space="0" w:color="auto"/>
        <w:bottom w:val="none" w:sz="0" w:space="0" w:color="auto"/>
        <w:right w:val="none" w:sz="0" w:space="0" w:color="auto"/>
      </w:divBdr>
      <w:divsChild>
        <w:div w:id="734935209">
          <w:marLeft w:val="0"/>
          <w:marRight w:val="0"/>
          <w:marTop w:val="0"/>
          <w:marBottom w:val="0"/>
          <w:divBdr>
            <w:top w:val="none" w:sz="0" w:space="0" w:color="auto"/>
            <w:left w:val="none" w:sz="0" w:space="0" w:color="auto"/>
            <w:bottom w:val="none" w:sz="0" w:space="0" w:color="auto"/>
            <w:right w:val="none" w:sz="0" w:space="0" w:color="auto"/>
          </w:divBdr>
        </w:div>
      </w:divsChild>
    </w:div>
    <w:div w:id="1518693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1261</Words>
  <Characters>7192</Characters>
  <Application>Microsoft Office Word</Application>
  <DocSecurity>0</DocSecurity>
  <Lines>59</Lines>
  <Paragraphs>16</Paragraphs>
  <ScaleCrop>false</ScaleCrop>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dc:creator>
  <cp:keywords/>
  <dc:description/>
  <cp:lastModifiedBy>Martin Roberts</cp:lastModifiedBy>
  <cp:revision>4</cp:revision>
  <dcterms:created xsi:type="dcterms:W3CDTF">2015-03-22T16:23:00Z</dcterms:created>
  <dcterms:modified xsi:type="dcterms:W3CDTF">2017-12-19T12:41:00Z</dcterms:modified>
</cp:coreProperties>
</file>